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11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356"/>
        <w:gridCol w:w="840"/>
        <w:gridCol w:w="3738"/>
      </w:tblGrid>
      <w:tr>
        <w:trPr>
          <w:cantSplit/>
          <w:trHeight w:val="840" w:hRule="exact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補助事業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bdr w:val="single" w:color="auto" w:sz="4" w:space="0"/>
              </w:rPr>
              <w:t>着手</w:t>
            </w:r>
          </w:p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完了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-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</w:t>
            </w:r>
          </w:p>
        </w:tc>
      </w:tr>
    </w:tbl>
    <w:p>
      <w:pPr>
        <w:pStyle w:val="0"/>
        <w:overflowPunct w:val="1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令和　　年　　月　　日　</w:t>
      </w:r>
    </w:p>
    <w:p>
      <w:pPr>
        <w:pStyle w:val="0"/>
        <w:overflowPunct w:val="1"/>
        <w:spacing w:before="12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あて先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松江市長</w:t>
      </w:r>
    </w:p>
    <w:p>
      <w:pPr>
        <w:pStyle w:val="15"/>
        <w:tabs>
          <w:tab w:val="clear" w:pos="4252"/>
          <w:tab w:val="clear" w:pos="8504"/>
        </w:tabs>
        <w:overflowPunct w:val="1"/>
        <w:snapToGrid w:val="1"/>
        <w:jc w:val="both"/>
        <w:rPr>
          <w:rFonts w:hint="default"/>
        </w:rPr>
      </w:pPr>
    </w:p>
    <w:tbl>
      <w:tblPr>
        <w:tblStyle w:val="11"/>
        <w:tblW w:w="8934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894"/>
        <w:gridCol w:w="1785"/>
        <w:gridCol w:w="3255"/>
      </w:tblGrid>
      <w:tr>
        <w:trPr>
          <w:cantSplit/>
          <w:trHeight w:val="380" w:hRule="atLeast"/>
        </w:trPr>
        <w:tc>
          <w:tcPr>
            <w:tcW w:w="389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</w:p>
        </w:tc>
      </w:tr>
      <w:tr>
        <w:trPr>
          <w:cantSplit/>
          <w:trHeight w:val="670" w:hRule="exact"/>
        </w:trPr>
        <w:tc>
          <w:tcPr>
            <w:tcW w:w="389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overflowPunct w:val="1"/>
        <w:jc w:val="both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94"/>
        <w:gridCol w:w="1470"/>
        <w:gridCol w:w="5670"/>
      </w:tblGrid>
      <w:tr>
        <w:trPr>
          <w:trHeight w:val="600" w:hRule="exact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-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下記のとおり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bdr w:val="single" w:color="auto" w:sz="4" w:space="0"/>
              </w:rPr>
              <w:t>事業に着手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事業を完了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したので、松江市補助金等交付規則第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条の規定により</w:t>
            </w:r>
          </w:p>
        </w:tc>
      </w:tr>
    </w:tbl>
    <w:p>
      <w:pPr>
        <w:pStyle w:val="0"/>
        <w:overflowPunct w:val="1"/>
        <w:spacing w:after="12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お届けします。</w:t>
      </w:r>
    </w:p>
    <w:p>
      <w:pPr>
        <w:pStyle w:val="20"/>
        <w:overflowPunct w:val="1"/>
        <w:spacing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05"/>
        <w:gridCol w:w="2419"/>
        <w:gridCol w:w="1785"/>
        <w:gridCol w:w="2520"/>
      </w:tblGrid>
      <w:tr>
        <w:trPr>
          <w:cantSplit/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指令年月日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年　　月　　日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指令番号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指令住政第　　　号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補助年度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令和　　　　年度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補助金等の名称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松江市空き家再生等推進事業補助金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補助事業等の名称</w:t>
            </w:r>
          </w:p>
        </w:tc>
        <w:tc>
          <w:tcPr>
            <w:tcW w:w="6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松江市空き家再生等推進事業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補助事業等の内容</w:t>
            </w:r>
          </w:p>
        </w:tc>
        <w:tc>
          <w:tcPr>
            <w:tcW w:w="6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空き家の利活用の促進や周辺の居住環境の改善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補助事業等の</w:t>
            </w:r>
          </w:p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施行場所</w:t>
            </w:r>
          </w:p>
        </w:tc>
        <w:tc>
          <w:tcPr>
            <w:tcW w:w="6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松江市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着手年月日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年　　月　　日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完了年月日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年　　月　　日</w:t>
            </w:r>
          </w:p>
        </w:tc>
      </w:tr>
    </w:tbl>
    <w:p>
      <w:pPr>
        <w:pStyle w:val="0"/>
        <w:overflowPunct w:val="1"/>
        <w:spacing w:before="120" w:beforeLines="0" w:beforeAutospacing="0"/>
        <w:jc w:val="both"/>
        <w:rPr>
          <w:rFonts w:hint="default"/>
        </w:rPr>
      </w:pPr>
    </w:p>
    <w:sectPr>
      <w:pgSz w:w="11907" w:h="16839"/>
      <w:pgMar w:top="1701" w:right="1417" w:bottom="1701" w:left="141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3</Words>
  <Characters>255</Characters>
  <Application>JUST Note</Application>
  <Lines>49</Lines>
  <Paragraphs>36</Paragraphs>
  <CharactersWithSpaces>294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日高 恵美</dc:creator>
  <cp:lastModifiedBy>古本　友希</cp:lastModifiedBy>
  <cp:lastPrinted>2004-09-28T05:44:00Z</cp:lastPrinted>
  <dcterms:created xsi:type="dcterms:W3CDTF">2025-01-17T14:56:00Z</dcterms:created>
  <dcterms:modified xsi:type="dcterms:W3CDTF">2026-03-27T07:15:29Z</dcterms:modified>
  <cp:revision>3</cp:revision>
</cp:coreProperties>
</file>