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b w:val="1"/>
          <w:spacing w:val="2"/>
          <w:sz w:val="23"/>
        </w:rPr>
      </w:pPr>
      <w:r>
        <w:rPr>
          <w:rFonts w:hint="eastAsia"/>
          <w:b w:val="1"/>
          <w:spacing w:val="2"/>
          <w:sz w:val="23"/>
        </w:rPr>
        <w:t>様式第４３号</w:t>
      </w:r>
    </w:p>
    <w:p>
      <w:pPr>
        <w:pStyle w:val="0"/>
        <w:jc w:val="center"/>
        <w:rPr>
          <w:rFonts w:hint="default"/>
          <w:spacing w:val="6"/>
          <w:sz w:val="18"/>
        </w:rPr>
      </w:pPr>
      <w:r>
        <w:rPr>
          <w:rFonts w:hint="eastAsia"/>
          <w:spacing w:val="2"/>
          <w:sz w:val="28"/>
        </w:rPr>
        <w:t>道　路　工　事　等　保　安　施　設　記　録　簿</w:t>
      </w:r>
    </w:p>
    <w:tbl>
      <w:tblPr>
        <w:tblStyle w:val="11"/>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345"/>
        <w:gridCol w:w="804"/>
        <w:gridCol w:w="479"/>
        <w:gridCol w:w="383"/>
        <w:gridCol w:w="96"/>
        <w:gridCol w:w="479"/>
        <w:gridCol w:w="478"/>
        <w:gridCol w:w="479"/>
        <w:gridCol w:w="479"/>
        <w:gridCol w:w="479"/>
        <w:gridCol w:w="479"/>
        <w:gridCol w:w="478"/>
        <w:gridCol w:w="479"/>
        <w:gridCol w:w="479"/>
        <w:gridCol w:w="287"/>
        <w:gridCol w:w="192"/>
        <w:gridCol w:w="478"/>
        <w:gridCol w:w="479"/>
        <w:gridCol w:w="479"/>
        <w:gridCol w:w="287"/>
        <w:gridCol w:w="192"/>
        <w:gridCol w:w="479"/>
        <w:gridCol w:w="478"/>
        <w:gridCol w:w="479"/>
        <w:gridCol w:w="958"/>
        <w:gridCol w:w="862"/>
        <w:gridCol w:w="1053"/>
        <w:gridCol w:w="2298"/>
      </w:tblGrid>
      <w:tr>
        <w:trPr>
          <w:trHeight w:val="416" w:hRule="atLeast"/>
        </w:trPr>
        <w:tc>
          <w:tcPr>
            <w:tcW w:w="2011"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路　　線　　名</w:t>
            </w:r>
          </w:p>
        </w:tc>
        <w:tc>
          <w:tcPr>
            <w:tcW w:w="4692" w:type="dxa"/>
            <w:gridSpan w:val="11"/>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915"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事　　業　　名</w:t>
            </w:r>
          </w:p>
        </w:tc>
        <w:tc>
          <w:tcPr>
            <w:tcW w:w="2586"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915"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pacing w:val="25"/>
                <w:sz w:val="18"/>
                <w:fitText w:val="1330" w:id="1"/>
              </w:rPr>
              <w:t>監督員職氏</w:t>
            </w:r>
            <w:r>
              <w:rPr>
                <w:rFonts w:hint="eastAsia" w:ascii="ＭＳ 明朝" w:hAnsi="ＭＳ 明朝" w:eastAsia="ＭＳ 明朝"/>
                <w:color w:val="000000"/>
                <w:spacing w:val="45"/>
                <w:sz w:val="18"/>
                <w:fitText w:val="1330" w:id="1"/>
              </w:rPr>
              <w:t>名</w:t>
            </w:r>
          </w:p>
        </w:tc>
        <w:tc>
          <w:tcPr>
            <w:tcW w:w="229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2011"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位　　　　　置</w:t>
            </w:r>
          </w:p>
        </w:tc>
        <w:tc>
          <w:tcPr>
            <w:tcW w:w="4692" w:type="dxa"/>
            <w:gridSpan w:val="11"/>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915"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行　　為　　者</w:t>
            </w:r>
          </w:p>
        </w:tc>
        <w:tc>
          <w:tcPr>
            <w:tcW w:w="2586" w:type="dxa"/>
            <w:gridSpan w:val="5"/>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915"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pacing w:val="53"/>
                <w:sz w:val="18"/>
                <w:fitText w:val="1330" w:id="2"/>
              </w:rPr>
              <w:t>現場代理</w:t>
            </w:r>
            <w:r>
              <w:rPr>
                <w:rFonts w:hint="eastAsia" w:ascii="ＭＳ 明朝" w:hAnsi="ＭＳ 明朝" w:eastAsia="ＭＳ 明朝"/>
                <w:color w:val="000000"/>
                <w:spacing w:val="3"/>
                <w:sz w:val="18"/>
                <w:fitText w:val="1330" w:id="2"/>
              </w:rPr>
              <w:t>人</w:t>
            </w:r>
          </w:p>
        </w:tc>
        <w:tc>
          <w:tcPr>
            <w:tcW w:w="229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1149"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pacing w:line="206" w:lineRule="atLeast"/>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pacing w:val="133"/>
                <w:sz w:val="18"/>
                <w:fitText w:val="1520" w:id="3"/>
              </w:rPr>
              <w:t>確認事</w:t>
            </w:r>
            <w:r>
              <w:rPr>
                <w:rFonts w:hint="eastAsia" w:ascii="ＭＳ 明朝" w:hAnsi="ＭＳ 明朝" w:eastAsia="ＭＳ 明朝"/>
                <w:color w:val="000000"/>
                <w:spacing w:val="1"/>
                <w:sz w:val="18"/>
                <w:fitText w:val="1520" w:id="3"/>
              </w:rPr>
              <w:t>項</w:t>
            </w:r>
          </w:p>
        </w:tc>
        <w:tc>
          <w:tcPr>
            <w:tcW w:w="1437"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警戒標識</w:t>
            </w:r>
          </w:p>
        </w:tc>
        <w:tc>
          <w:tcPr>
            <w:tcW w:w="1915"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規制標識</w:t>
            </w:r>
          </w:p>
        </w:tc>
        <w:tc>
          <w:tcPr>
            <w:tcW w:w="2394" w:type="dxa"/>
            <w:gridSpan w:val="6"/>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指　示　標　識</w:t>
            </w:r>
          </w:p>
        </w:tc>
        <w:tc>
          <w:tcPr>
            <w:tcW w:w="3351" w:type="dxa"/>
            <w:gridSpan w:val="8"/>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そ　　　の　　　他</w:t>
            </w: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確　認　欄</w:t>
            </w: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overflowPunct w:val="0"/>
              <w:adjustRightInd w:val="0"/>
              <w:jc w:val="center"/>
              <w:textAlignment w:val="baseline"/>
              <w:rPr>
                <w:rFonts w:hint="eastAsia" w:ascii="ＭＳ 明朝" w:hAnsi="ＭＳ 明朝" w:eastAsia="ＭＳ 明朝"/>
                <w:color w:val="000000"/>
                <w:sz w:val="18"/>
              </w:rPr>
            </w:pPr>
            <w:r>
              <w:rPr>
                <w:rFonts w:hint="eastAsia" w:ascii="ＭＳ 明朝" w:hAnsi="ＭＳ 明朝" w:eastAsia="ＭＳ 明朝"/>
                <w:color w:val="000000"/>
                <w:sz w:val="18"/>
              </w:rPr>
              <w:t>備　　　　考</w:t>
            </w:r>
          </w:p>
        </w:tc>
      </w:tr>
      <w:tr>
        <w:trPr>
          <w:trHeight w:val="1969" w:hRule="atLeast"/>
        </w:trPr>
        <w:tc>
          <w:tcPr>
            <w:tcW w:w="1149"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widowControl w:val="0"/>
              <w:overflowPunct w:val="1"/>
              <w:autoSpaceDE w:val="0"/>
              <w:autoSpaceDN w:val="0"/>
              <w:adjustRightInd w:val="0"/>
              <w:jc w:val="left"/>
              <w:textAlignment w:val="auto"/>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道路工事中</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pacing w:val="102"/>
                <w:sz w:val="18"/>
                <w:fitText w:val="950" w:id="4"/>
              </w:rPr>
              <w:t>通行</w:t>
            </w:r>
            <w:r>
              <w:rPr>
                <w:rFonts w:hint="eastAsia" w:ascii="ＭＳ 明朝" w:hAnsi="ＭＳ 明朝" w:eastAsia="ＭＳ 明朝"/>
                <w:color w:val="000000"/>
                <w:spacing w:val="1"/>
                <w:sz w:val="18"/>
                <w:fitText w:val="950" w:id="4"/>
              </w:rPr>
              <w:t>止</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車両通行止</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片側通行止</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000000"/>
                <w:spacing w:val="6"/>
                <w:sz w:val="18"/>
              </w:rPr>
            </w:pPr>
            <w:r>
              <w:rPr>
                <w:rFonts w:hint="eastAsia" w:ascii="ＭＳ 明朝" w:hAnsi="ＭＳ 明朝" w:eastAsia="ＭＳ 明朝"/>
                <w:color w:val="000000"/>
                <w:sz w:val="18"/>
              </w:rPr>
              <w:t>この先　　　ｍ</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000000"/>
                <w:spacing w:val="6"/>
                <w:sz w:val="18"/>
              </w:rPr>
            </w:pPr>
            <w:r>
              <w:rPr>
                <w:rFonts w:hint="eastAsia" w:ascii="ＭＳ 明朝" w:hAnsi="ＭＳ 明朝" w:eastAsia="ＭＳ 明朝"/>
                <w:color w:val="000000"/>
                <w:sz w:val="18"/>
              </w:rPr>
              <w:t>この先　　　ｍ</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default" w:ascii="ＭＳ 明朝" w:hAnsi="ＭＳ 明朝" w:eastAsia="ＭＳ 明朝"/>
                <w:color w:val="000000"/>
                <w:spacing w:val="6"/>
                <w:sz w:val="18"/>
              </w:rPr>
            </w:pPr>
            <w:r>
              <w:rPr>
                <w:rFonts w:hint="eastAsia" w:ascii="ＭＳ 明朝" w:hAnsi="ＭＳ 明朝" w:eastAsia="ＭＳ 明朝"/>
                <w:color w:val="000000"/>
                <w:sz w:val="18"/>
              </w:rPr>
              <w:t>この先　　　ｍ</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pacing w:val="102"/>
                <w:sz w:val="18"/>
                <w:fitText w:val="950" w:id="5"/>
              </w:rPr>
              <w:t>工事</w:t>
            </w:r>
            <w:r>
              <w:rPr>
                <w:rFonts w:hint="eastAsia" w:ascii="ＭＳ 明朝" w:hAnsi="ＭＳ 明朝" w:eastAsia="ＭＳ 明朝"/>
                <w:color w:val="000000"/>
                <w:spacing w:val="1"/>
                <w:sz w:val="18"/>
                <w:fitText w:val="950" w:id="5"/>
              </w:rPr>
              <w:t>中</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napToGrid w:val="0"/>
              <w:jc w:val="center"/>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pacing w:val="102"/>
                <w:sz w:val="18"/>
                <w:fitText w:val="950" w:id="6"/>
              </w:rPr>
              <w:t>迂回</w:t>
            </w:r>
            <w:r>
              <w:rPr>
                <w:rFonts w:hint="eastAsia" w:ascii="ＭＳ 明朝" w:hAnsi="ＭＳ 明朝" w:eastAsia="ＭＳ 明朝"/>
                <w:color w:val="000000"/>
                <w:spacing w:val="1"/>
                <w:sz w:val="18"/>
                <w:fitText w:val="950" w:id="6"/>
              </w:rPr>
              <w:t>路</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バリケード</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セフティーコーン</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チューブライト</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z w:val="18"/>
              </w:rPr>
              <w:t>赤（黄）色保安灯</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textDirection w:val="tbRlV"/>
            <w:vAlign w:val="center"/>
          </w:tcPr>
          <w:p>
            <w:pPr>
              <w:pStyle w:val="0"/>
              <w:widowControl w:val="0"/>
              <w:suppressAutoHyphens w:val="1"/>
              <w:kinsoku w:val="0"/>
              <w:overflowPunct w:val="0"/>
              <w:autoSpaceDE w:val="0"/>
              <w:autoSpaceDN w:val="0"/>
              <w:adjustRightInd w:val="0"/>
              <w:snapToGrid w:val="0"/>
              <w:ind w:left="113" w:right="113"/>
              <w:jc w:val="center"/>
              <w:textAlignment w:val="baseline"/>
              <w:rPr>
                <w:rFonts w:hint="eastAsia" w:ascii="ＭＳ 明朝" w:hAnsi="ＭＳ 明朝" w:eastAsia="ＭＳ 明朝"/>
                <w:color w:val="000000"/>
                <w:spacing w:val="6"/>
                <w:sz w:val="18"/>
              </w:rPr>
            </w:pPr>
            <w:r>
              <w:rPr>
                <w:rFonts w:hint="eastAsia" w:ascii="ＭＳ 明朝" w:hAnsi="ＭＳ 明朝" w:eastAsia="ＭＳ 明朝"/>
                <w:color w:val="000000"/>
                <w:spacing w:val="102"/>
                <w:sz w:val="18"/>
                <w:fitText w:val="950" w:id="7"/>
              </w:rPr>
              <w:t>回転</w:t>
            </w:r>
            <w:r>
              <w:rPr>
                <w:rFonts w:hint="eastAsia" w:ascii="ＭＳ 明朝" w:hAnsi="ＭＳ 明朝" w:eastAsia="ＭＳ 明朝"/>
                <w:color w:val="000000"/>
                <w:spacing w:val="1"/>
                <w:sz w:val="18"/>
                <w:fitText w:val="950" w:id="7"/>
              </w:rPr>
              <w:t>灯</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napToGrid w:val="0"/>
              <w:jc w:val="center"/>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000000"/>
                <w:spacing w:val="6"/>
                <w:sz w:val="18"/>
              </w:rPr>
            </w:pPr>
            <w:r>
              <w:rPr>
                <w:rFonts w:hint="eastAsia" w:ascii="ＭＳ 明朝" w:hAnsi="ＭＳ 明朝" w:eastAsia="ＭＳ 明朝"/>
                <w:color w:val="000000"/>
                <w:sz w:val="18"/>
              </w:rPr>
              <w:t>施設の設置状況に</w:t>
            </w:r>
          </w:p>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000000"/>
                <w:spacing w:val="6"/>
                <w:sz w:val="18"/>
              </w:rPr>
            </w:pPr>
            <w:r>
              <w:rPr>
                <w:rFonts w:hint="eastAsia" w:ascii="ＭＳ 明朝" w:hAnsi="ＭＳ 明朝" w:eastAsia="ＭＳ 明朝"/>
                <w:color w:val="000000"/>
                <w:sz w:val="18"/>
              </w:rPr>
              <w:t>ついて確認者の氏</w:t>
            </w:r>
          </w:p>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000000"/>
                <w:sz w:val="18"/>
              </w:rPr>
              <w:t>名を記入のこと　</w:t>
            </w: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000000"/>
                <w:sz w:val="18"/>
              </w:rPr>
              <w:t>　　　　　</w:t>
            </w: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番</w:t>
            </w:r>
            <w:r>
              <w:rPr>
                <w:rFonts w:hint="eastAsia" w:ascii="ＭＳ 明朝" w:hAnsi="ＭＳ 明朝" w:eastAsia="ＭＳ 明朝"/>
                <w:color w:val="auto"/>
                <w:sz w:val="18"/>
              </w:rPr>
              <w:t xml:space="preserve"> </w:t>
            </w:r>
            <w:r>
              <w:rPr>
                <w:rFonts w:hint="eastAsia" w:ascii="ＭＳ 明朝" w:hAnsi="ＭＳ 明朝" w:eastAsia="ＭＳ 明朝"/>
                <w:color w:val="auto"/>
                <w:sz w:val="18"/>
              </w:rPr>
              <w:t>号</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default"/>
                <w:color w:val="auto"/>
                <w:sz w:val="18"/>
              </w:rPr>
              <mc:AlternateContent>
                <mc:Choice Requires="wps">
                  <w:drawing>
                    <wp:anchor simplePos="0" relativeHeight="2" behindDoc="0" locked="0" layoutInCell="1" hidden="0" allowOverlap="1">
                      <wp:simplePos x="0" y="0"/>
                      <wp:positionH relativeFrom="column">
                        <wp:posOffset>5080</wp:posOffset>
                      </wp:positionH>
                      <wp:positionV relativeFrom="paragraph">
                        <wp:posOffset>16510</wp:posOffset>
                      </wp:positionV>
                      <wp:extent cx="228600" cy="2286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2;width:18pt;height:18pt;mso-position-horizontal-relative:text;position:absolute;margin-left:0.4pt;margin-top:1.3pt;" o:spid="_x0000_s1026" o:allowincell="t" o:allowoverlap="t" filled="f" stroked="t" strokecolor="#000000" strokeweight="0.75pt" o:spt="3">
                      <v:fill/>
                      <v:stroke filltype="solid"/>
                      <v:textbox style="layout-flow:horizontal;"/>
                      <v:imagedata o:title=""/>
                      <w10:wrap type="none" anchorx="text" anchory="text"/>
                    </v:oval>
                  </w:pict>
                </mc:Fallback>
              </mc:AlternateConten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default"/>
                <w:color w:val="auto"/>
                <w:sz w:val="18"/>
              </w:rPr>
              <mc:AlternateContent>
                <mc:Choice Requires="wps">
                  <w:drawing>
                    <wp:anchor simplePos="0" relativeHeight="4" behindDoc="0" locked="0" layoutInCell="1" hidden="0" allowOverlap="1">
                      <wp:simplePos x="0" y="0"/>
                      <wp:positionH relativeFrom="column">
                        <wp:posOffset>612775</wp:posOffset>
                      </wp:positionH>
                      <wp:positionV relativeFrom="paragraph">
                        <wp:posOffset>17780</wp:posOffset>
                      </wp:positionV>
                      <wp:extent cx="228600" cy="2286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4;width:18pt;height:18pt;mso-position-horizontal-relative:text;position:absolute;margin-left:48.25pt;margin-top:1.4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6" behindDoc="0" locked="0" layoutInCell="1" hidden="0" allowOverlap="1">
                      <wp:simplePos x="0" y="0"/>
                      <wp:positionH relativeFrom="column">
                        <wp:posOffset>916940</wp:posOffset>
                      </wp:positionH>
                      <wp:positionV relativeFrom="paragraph">
                        <wp:posOffset>17145</wp:posOffset>
                      </wp:positionV>
                      <wp:extent cx="228600" cy="22860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6;width:18pt;height:18pt;mso-position-horizontal-relative:text;position:absolute;margin-left:72.2pt;margin-top:1.35pt;" o:spid="_x0000_s1028"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9" behindDoc="0" locked="0" layoutInCell="1" hidden="0" allowOverlap="1">
                      <wp:simplePos x="0" y="0"/>
                      <wp:positionH relativeFrom="column">
                        <wp:posOffset>1220470</wp:posOffset>
                      </wp:positionH>
                      <wp:positionV relativeFrom="paragraph">
                        <wp:posOffset>17145</wp:posOffset>
                      </wp:positionV>
                      <wp:extent cx="228600" cy="22860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9;width:18pt;height:18pt;mso-position-horizontal-relative:text;position:absolute;margin-left:96.1pt;margin-top:1.35pt;" o:spid="_x0000_s1029"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0" behindDoc="0" locked="0" layoutInCell="1" hidden="0" allowOverlap="1">
                      <wp:simplePos x="0" y="0"/>
                      <wp:positionH relativeFrom="column">
                        <wp:posOffset>1829435</wp:posOffset>
                      </wp:positionH>
                      <wp:positionV relativeFrom="paragraph">
                        <wp:posOffset>17145</wp:posOffset>
                      </wp:positionV>
                      <wp:extent cx="228600" cy="22860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0;width:18pt;height:18pt;mso-position-horizontal-relative:text;position:absolute;margin-left:144.05000000000001pt;margin-top:1.35pt;" o:spid="_x0000_s1030"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8" behindDoc="0" locked="0" layoutInCell="1" hidden="0" allowOverlap="1">
                      <wp:simplePos x="0" y="0"/>
                      <wp:positionH relativeFrom="column">
                        <wp:posOffset>2132965</wp:posOffset>
                      </wp:positionH>
                      <wp:positionV relativeFrom="paragraph">
                        <wp:posOffset>17145</wp:posOffset>
                      </wp:positionV>
                      <wp:extent cx="228600" cy="22860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8;width:18pt;height:18pt;mso-position-horizontal-relative:text;position:absolute;margin-left:167.95pt;margin-top:1.35pt;" o:spid="_x0000_s1031"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3" behindDoc="0" locked="0" layoutInCell="1" hidden="0" allowOverlap="1">
                      <wp:simplePos x="0" y="0"/>
                      <wp:positionH relativeFrom="column">
                        <wp:posOffset>2437130</wp:posOffset>
                      </wp:positionH>
                      <wp:positionV relativeFrom="paragraph">
                        <wp:posOffset>17780</wp:posOffset>
                      </wp:positionV>
                      <wp:extent cx="228600" cy="22860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3;width:18pt;height:18pt;mso-position-horizontal-relative:text;position:absolute;margin-left:191.9pt;margin-top:1.4pt;" o:spid="_x0000_s1032"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2" behindDoc="0" locked="0" layoutInCell="1" hidden="0" allowOverlap="1">
                      <wp:simplePos x="0" y="0"/>
                      <wp:positionH relativeFrom="column">
                        <wp:posOffset>2741295</wp:posOffset>
                      </wp:positionH>
                      <wp:positionV relativeFrom="paragraph">
                        <wp:posOffset>17145</wp:posOffset>
                      </wp:positionV>
                      <wp:extent cx="228600" cy="22860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2;width:18pt;height:18pt;mso-position-horizontal-relative:text;position:absolute;margin-left:215.85pt;margin-top:1.35pt;" o:spid="_x0000_s1033"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1" behindDoc="0" locked="0" layoutInCell="1" hidden="0" allowOverlap="1">
                      <wp:simplePos x="0" y="0"/>
                      <wp:positionH relativeFrom="column">
                        <wp:posOffset>3045460</wp:posOffset>
                      </wp:positionH>
                      <wp:positionV relativeFrom="paragraph">
                        <wp:posOffset>17780</wp:posOffset>
                      </wp:positionV>
                      <wp:extent cx="228600" cy="22860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1;width:18pt;height:18pt;mso-position-horizontal-relative:text;position:absolute;margin-left:239.8pt;margin-top:1.4pt;" o:spid="_x0000_s1034"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6" behindDoc="0" locked="0" layoutInCell="1" hidden="0" allowOverlap="1">
                      <wp:simplePos x="0" y="0"/>
                      <wp:positionH relativeFrom="column">
                        <wp:posOffset>3348990</wp:posOffset>
                      </wp:positionH>
                      <wp:positionV relativeFrom="paragraph">
                        <wp:posOffset>17780</wp:posOffset>
                      </wp:positionV>
                      <wp:extent cx="228600" cy="22860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6;width:18pt;height:18pt;mso-position-horizontal-relative:text;position:absolute;margin-left:263.7pt;margin-top:1.4pt;" o:spid="_x0000_s1035"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5" behindDoc="0" locked="0" layoutInCell="1" hidden="0" allowOverlap="1">
                      <wp:simplePos x="0" y="0"/>
                      <wp:positionH relativeFrom="column">
                        <wp:posOffset>3652520</wp:posOffset>
                      </wp:positionH>
                      <wp:positionV relativeFrom="paragraph">
                        <wp:posOffset>17145</wp:posOffset>
                      </wp:positionV>
                      <wp:extent cx="228600" cy="2286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5;width:18pt;height:18pt;mso-position-horizontal-relative:text;position:absolute;margin-left:287.60000000000002pt;margin-top:1.35pt;" o:spid="_x0000_s1036"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4" behindDoc="0" locked="0" layoutInCell="1" hidden="0" allowOverlap="1">
                      <wp:simplePos x="0" y="0"/>
                      <wp:positionH relativeFrom="column">
                        <wp:posOffset>3957320</wp:posOffset>
                      </wp:positionH>
                      <wp:positionV relativeFrom="paragraph">
                        <wp:posOffset>17780</wp:posOffset>
                      </wp:positionV>
                      <wp:extent cx="228600" cy="22860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4;width:18pt;height:18pt;mso-position-horizontal-relative:text;position:absolute;margin-left:311.60000000000002pt;margin-top:1.4pt;" o:spid="_x0000_s1037"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20" behindDoc="0" locked="0" layoutInCell="1" hidden="0" allowOverlap="1">
                      <wp:simplePos x="0" y="0"/>
                      <wp:positionH relativeFrom="column">
                        <wp:posOffset>4261485</wp:posOffset>
                      </wp:positionH>
                      <wp:positionV relativeFrom="paragraph">
                        <wp:posOffset>17145</wp:posOffset>
                      </wp:positionV>
                      <wp:extent cx="228600" cy="228600"/>
                      <wp:effectExtent l="635" t="635" r="29845" b="10795"/>
                      <wp:wrapNone/>
                      <wp:docPr id="1038" name="オブジェクト 0"/>
                      <a:graphic xmlns:a="http://schemas.openxmlformats.org/drawingml/2006/main">
                        <a:graphicData uri="http://schemas.microsoft.com/office/word/2010/wordprocessingShape">
                          <wps:wsp>
                            <wps:cNvPr id="1038"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20;width:18pt;height:18pt;mso-position-horizontal-relative:text;position:absolute;margin-left:335.55pt;margin-top:1.35pt;" o:spid="_x0000_s1038"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9" behindDoc="0" locked="0" layoutInCell="1" hidden="0" allowOverlap="1">
                      <wp:simplePos x="0" y="0"/>
                      <wp:positionH relativeFrom="column">
                        <wp:posOffset>4565650</wp:posOffset>
                      </wp:positionH>
                      <wp:positionV relativeFrom="paragraph">
                        <wp:posOffset>17780</wp:posOffset>
                      </wp:positionV>
                      <wp:extent cx="228600" cy="228600"/>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9;width:18pt;height:18pt;mso-position-horizontal-relative:text;position:absolute;margin-left:359.5pt;margin-top:1.4pt;" o:spid="_x0000_s1039"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8" behindDoc="0" locked="0" layoutInCell="1" hidden="0" allowOverlap="1">
                      <wp:simplePos x="0" y="0"/>
                      <wp:positionH relativeFrom="column">
                        <wp:posOffset>4869180</wp:posOffset>
                      </wp:positionH>
                      <wp:positionV relativeFrom="paragraph">
                        <wp:posOffset>17145</wp:posOffset>
                      </wp:positionV>
                      <wp:extent cx="228600" cy="22860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8;width:18pt;height:18pt;mso-position-horizontal-relative:text;position:absolute;margin-left:383.4pt;margin-top:1.35pt;" o:spid="_x0000_s1040"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17" behindDoc="0" locked="0" layoutInCell="1" hidden="0" allowOverlap="1">
                      <wp:simplePos x="0" y="0"/>
                      <wp:positionH relativeFrom="column">
                        <wp:posOffset>5173345</wp:posOffset>
                      </wp:positionH>
                      <wp:positionV relativeFrom="paragraph">
                        <wp:posOffset>17780</wp:posOffset>
                      </wp:positionV>
                      <wp:extent cx="228600" cy="228600"/>
                      <wp:effectExtent l="635" t="635" r="29845" b="10795"/>
                      <wp:wrapNone/>
                      <wp:docPr id="1041" name="オブジェクト 0"/>
                      <a:graphic xmlns:a="http://schemas.openxmlformats.org/drawingml/2006/main">
                        <a:graphicData uri="http://schemas.microsoft.com/office/word/2010/wordprocessingShape">
                          <wps:wsp>
                            <wps:cNvPr id="1041"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17;width:18pt;height:18pt;mso-position-horizontal-relative:text;position:absolute;margin-left:407.35pt;margin-top:1.4pt;" o:spid="_x0000_s1041"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3" behindDoc="0" locked="0" layoutInCell="1" hidden="0" allowOverlap="1">
                      <wp:simplePos x="0" y="0"/>
                      <wp:positionH relativeFrom="column">
                        <wp:posOffset>4445</wp:posOffset>
                      </wp:positionH>
                      <wp:positionV relativeFrom="paragraph">
                        <wp:posOffset>17145</wp:posOffset>
                      </wp:positionV>
                      <wp:extent cx="228600" cy="228600"/>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3;width:18pt;height:18pt;mso-position-horizontal-relative:text;position:absolute;margin-left:0.35pt;margin-top:1.35pt;" o:spid="_x0000_s1042"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color w:val="auto"/>
                <w:sz w:val="18"/>
              </w:rPr>
              <mc:AlternateContent>
                <mc:Choice Requires="wps">
                  <w:drawing>
                    <wp:anchor simplePos="0" relativeHeight="5" behindDoc="0" locked="0" layoutInCell="1" hidden="0" allowOverlap="1">
                      <wp:simplePos x="0" y="0"/>
                      <wp:positionH relativeFrom="column">
                        <wp:posOffset>309245</wp:posOffset>
                      </wp:positionH>
                      <wp:positionV relativeFrom="paragraph">
                        <wp:posOffset>17145</wp:posOffset>
                      </wp:positionV>
                      <wp:extent cx="228600" cy="228600"/>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5;width:18pt;height:18pt;mso-position-horizontal-relative:text;position:absolute;margin-left:24.35pt;margin-top:1.35pt;" o:spid="_x0000_s1043" o:allowincell="t" o:allowoverlap="t" filled="f" stroked="t" strokecolor="#000000" strokeweight="0.75pt" o:spt="3">
                      <v:fill/>
                      <v:stroke filltype="solid"/>
                      <v:textbox style="layout-flow:horizontal;"/>
                      <v:imagedata o:title=""/>
                      <w10:wrap type="none" anchorx="text" anchory="text"/>
                    </v:oval>
                  </w:pict>
                </mc:Fallback>
              </mc:AlternateConten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default"/>
                <w:color w:val="auto"/>
                <w:sz w:val="18"/>
              </w:rPr>
              <mc:AlternateContent>
                <mc:Choice Requires="wps">
                  <w:drawing>
                    <wp:anchor simplePos="0" relativeHeight="7" behindDoc="0" locked="0" layoutInCell="1" hidden="0" allowOverlap="1">
                      <wp:simplePos x="0" y="0"/>
                      <wp:positionH relativeFrom="column">
                        <wp:posOffset>5080</wp:posOffset>
                      </wp:positionH>
                      <wp:positionV relativeFrom="paragraph">
                        <wp:posOffset>27305</wp:posOffset>
                      </wp:positionV>
                      <wp:extent cx="228600" cy="228600"/>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a:spLocks noChangeArrowheads="1"/>
                            </wps:cNvSpPr>
                            <wps:spPr>
                              <a:xfrm>
                                <a:off x="0" y="0"/>
                                <a:ext cx="228600" cy="228600"/>
                              </a:xfrm>
                              <a:prstGeom prst="ellipse">
                                <a:avLst/>
                              </a:prstGeom>
                              <a:noFill/>
                              <a:ln w="9525">
                                <a:solidFill>
                                  <a:sysClr val="windowText" lastClr="000000"/>
                                </a:solidFill>
                              </a:ln>
                            </wps:spPr>
                            <wps:bodyPr/>
                          </wps:wsp>
                        </a:graphicData>
                      </a:graphic>
                    </wp:anchor>
                  </w:drawing>
                </mc:Choice>
                <mc:Fallback>
                  <w:pict>
                    <v:oval id="オブジェクト 0" style="mso-position-vertical-relative:text;z-index:7;width:18pt;height:18pt;mso-position-horizontal-relative:text;position:absolute;margin-left:0.4pt;margin-top:2.15pt;" o:spid="_x0000_s1044" o:allowincell="t" o:allowoverlap="t" filled="f" stroked="t" strokecolor="#000000" strokeweight="0.75pt" o:spt="3">
                      <v:fill/>
                      <v:stroke filltype="solid"/>
                      <v:textbox style="layout-flow:horizontal;"/>
                      <v:imagedata o:title=""/>
                      <w10:wrap type="none" anchorx="text" anchory="text"/>
                    </v:oval>
                  </w:pict>
                </mc:Fallback>
              </mc:AlternateConten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left"/>
              <w:textAlignment w:val="baseline"/>
              <w:rPr>
                <w:rFonts w:hint="eastAsia" w:ascii="ＭＳ 明朝" w:hAnsi="ＭＳ 明朝" w:eastAsia="ＭＳ 明朝"/>
                <w:color w:val="auto"/>
                <w:spacing w:val="6"/>
                <w:sz w:val="18"/>
              </w:rPr>
            </w:pPr>
            <w:r>
              <w:rPr>
                <w:rFonts w:hint="eastAsia" w:ascii="ＭＳ 明朝" w:hAnsi="ＭＳ 明朝" w:eastAsia="ＭＳ 明朝"/>
                <w:color w:val="auto"/>
                <w:sz w:val="18"/>
              </w:rPr>
              <w:t>〇印内数字は設置位置図面対象番号</w:t>
            </w: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設置数量</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各標識等の総設置数量を記入</w:t>
            </w: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left"/>
              <w:textAlignment w:val="baseline"/>
              <w:rPr>
                <w:rFonts w:hint="default" w:ascii="ＭＳ 明朝" w:hAnsi="ＭＳ 明朝" w:eastAsia="ＭＳ 明朝"/>
                <w:color w:val="auto"/>
                <w:sz w:val="16"/>
              </w:rPr>
            </w:pPr>
            <w:r>
              <w:rPr>
                <w:rFonts w:hint="eastAsia" w:ascii="ＭＳ 明朝" w:hAnsi="ＭＳ 明朝" w:eastAsia="ＭＳ 明朝"/>
                <w:color w:val="auto"/>
                <w:sz w:val="16"/>
              </w:rPr>
              <w:t>上記のうち木製品数量</w:t>
            </w:r>
            <w:r>
              <w:rPr>
                <w:rFonts w:hint="eastAsia" w:ascii="ＭＳ 明朝" w:hAnsi="ＭＳ 明朝" w:eastAsia="ＭＳ 明朝"/>
                <w:color w:val="auto"/>
                <w:sz w:val="16"/>
              </w:rPr>
              <w:t>(A)</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w:t>
            </w:r>
            <w:r>
              <w:rPr>
                <w:rFonts w:hint="default" w:ascii="ＭＳ 明朝" w:hAnsi="ＭＳ 明朝" w:eastAsia="ＭＳ 明朝"/>
                <w:color w:val="auto"/>
                <w:sz w:val="18"/>
              </w:rPr>
              <w:t xml:space="preserve"> </w:t>
            </w:r>
            <w:r>
              <w:rPr>
                <w:rFonts w:hint="eastAsia" w:ascii="ＭＳ 明朝" w:hAnsi="ＭＳ 明朝" w:eastAsia="ＭＳ 明朝"/>
                <w:color w:val="auto"/>
                <w:sz w:val="18"/>
              </w:rPr>
              <w:t>)</w:t>
            </w: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上記数量のうち木製品数量</w:t>
            </w:r>
            <w:r>
              <w:rPr>
                <w:rFonts w:hint="eastAsia" w:ascii="ＭＳ 明朝" w:hAnsi="ＭＳ 明朝" w:eastAsia="ＭＳ 明朝"/>
                <w:color w:val="auto"/>
                <w:sz w:val="18"/>
              </w:rPr>
              <w:t>(A)</w:t>
            </w:r>
            <w:r>
              <w:rPr>
                <w:rFonts w:hint="eastAsia" w:ascii="ＭＳ 明朝" w:hAnsi="ＭＳ 明朝" w:eastAsia="ＭＳ 明朝"/>
                <w:color w:val="auto"/>
                <w:sz w:val="18"/>
              </w:rPr>
              <w:t>を記入</w:t>
            </w:r>
          </w:p>
        </w:tc>
      </w:tr>
      <w:tr>
        <w:trPr>
          <w:trHeight w:val="164" w:hRule="atLeast"/>
        </w:trPr>
        <w:tc>
          <w:tcPr>
            <w:tcW w:w="345" w:type="dxa"/>
            <w:vMerge w:val="restart"/>
            <w:tcBorders>
              <w:top w:val="single" w:color="000000" w:sz="4" w:space="0"/>
              <w:left w:val="single" w:color="000000" w:sz="4" w:space="0"/>
              <w:bottom w:val="none" w:color="auto" w:sz="0" w:space="0"/>
              <w:right w:val="single" w:color="auto" w:sz="4" w:space="0"/>
              <w:tl2br w:val="none" w:color="auto" w:sz="0" w:space="0"/>
              <w:tr2bl w:val="none" w:color="auto" w:sz="0" w:space="0"/>
            </w:tcBorders>
            <w:textDirection w:val="tbRlV"/>
            <w:vAlign w:val="top"/>
          </w:tcPr>
          <w:p>
            <w:pPr>
              <w:pStyle w:val="0"/>
              <w:widowControl w:val="0"/>
              <w:suppressAutoHyphens w:val="1"/>
              <w:kinsoku w:val="0"/>
              <w:wordWrap w:val="0"/>
              <w:overflowPunct w:val="0"/>
              <w:autoSpaceDE w:val="0"/>
              <w:autoSpaceDN w:val="0"/>
              <w:adjustRightInd w:val="0"/>
              <w:spacing w:line="206" w:lineRule="atLeast"/>
              <w:ind w:left="113" w:right="113"/>
              <w:jc w:val="left"/>
              <w:textAlignment w:val="baseline"/>
              <w:rPr>
                <w:rFonts w:hint="default" w:ascii="ＭＳ 明朝" w:hAnsi="ＭＳ 明朝" w:eastAsia="ＭＳ 明朝"/>
                <w:color w:val="auto"/>
                <w:sz w:val="10"/>
              </w:rPr>
            </w:pPr>
            <w:r>
              <w:rPr>
                <w:rFonts w:hint="eastAsia" w:ascii="ＭＳ 明朝" w:hAnsi="ＭＳ 明朝" w:eastAsia="ＭＳ 明朝"/>
                <w:color w:val="auto"/>
                <w:sz w:val="10"/>
              </w:rPr>
              <w:t>木製品内訳</w:t>
            </w:r>
          </w:p>
        </w:tc>
        <w:tc>
          <w:tcPr>
            <w:tcW w:w="804" w:type="dxa"/>
            <w:tcBorders>
              <w:top w:val="single" w:color="000000" w:sz="4" w:space="0"/>
              <w:left w:val="single" w:color="auto"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4"/>
              </w:rPr>
            </w:pPr>
            <w:r>
              <w:rPr>
                <w:rFonts w:hint="eastAsia" w:ascii="ＭＳ 明朝" w:hAnsi="ＭＳ 明朝" w:eastAsia="ＭＳ 明朝"/>
                <w:color w:val="auto"/>
                <w:sz w:val="14"/>
              </w:rPr>
              <w:t>(A)</w:t>
            </w:r>
            <w:r>
              <w:rPr>
                <w:rFonts w:hint="eastAsia" w:ascii="ＭＳ 明朝" w:hAnsi="ＭＳ 明朝" w:eastAsia="ＭＳ 明朝"/>
                <w:color w:val="auto"/>
                <w:sz w:val="14"/>
              </w:rPr>
              <w:t>のうち国産材</w:t>
            </w:r>
            <w:r>
              <w:rPr>
                <w:rFonts w:hint="eastAsia" w:ascii="ＭＳ 明朝" w:hAnsi="ＭＳ 明朝" w:eastAsia="ＭＳ 明朝"/>
                <w:color w:val="auto"/>
                <w:sz w:val="14"/>
              </w:rPr>
              <w:t>(B)</w:t>
            </w: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bookmarkStart w:id="0" w:name="_GoBack"/>
            <w:bookmarkEnd w:id="0"/>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6"/>
              </w:rPr>
            </w:pPr>
            <w:r>
              <w:rPr>
                <w:rFonts w:hint="eastAsia" w:ascii="ＭＳ 明朝" w:hAnsi="ＭＳ 明朝" w:eastAsia="ＭＳ 明朝"/>
                <w:color w:val="auto"/>
                <w:sz w:val="16"/>
              </w:rPr>
              <w:t>木製品</w:t>
            </w:r>
            <w:r>
              <w:rPr>
                <w:rFonts w:hint="eastAsia" w:ascii="ＭＳ 明朝" w:hAnsi="ＭＳ 明朝" w:eastAsia="ＭＳ 明朝"/>
                <w:color w:val="auto"/>
                <w:sz w:val="16"/>
              </w:rPr>
              <w:t>(A)</w:t>
            </w:r>
            <w:r>
              <w:rPr>
                <w:rFonts w:hint="eastAsia" w:ascii="ＭＳ 明朝" w:hAnsi="ＭＳ 明朝" w:eastAsia="ＭＳ 明朝"/>
                <w:color w:val="auto"/>
                <w:sz w:val="16"/>
              </w:rPr>
              <w:t>のうち、国産材数量</w:t>
            </w:r>
            <w:r>
              <w:rPr>
                <w:rFonts w:hint="eastAsia" w:ascii="ＭＳ 明朝" w:hAnsi="ＭＳ 明朝" w:eastAsia="ＭＳ 明朝"/>
                <w:color w:val="auto"/>
                <w:sz w:val="16"/>
              </w:rPr>
              <w:t>(B)</w:t>
            </w:r>
            <w:r>
              <w:rPr>
                <w:rFonts w:hint="eastAsia" w:ascii="ＭＳ 明朝" w:hAnsi="ＭＳ 明朝" w:eastAsia="ＭＳ 明朝"/>
                <w:color w:val="auto"/>
                <w:sz w:val="16"/>
              </w:rPr>
              <w:t>を記入</w:t>
            </w:r>
          </w:p>
        </w:tc>
      </w:tr>
      <w:tr>
        <w:trPr>
          <w:trHeight w:val="215" w:hRule="atLeast"/>
        </w:trPr>
        <w:tc>
          <w:tcPr>
            <w:tcW w:w="345" w:type="dxa"/>
            <w:vMerge w:val="continue"/>
            <w:tcBorders>
              <w:top w:val="none" w:color="auto" w:sz="0" w:space="0"/>
              <w:left w:val="single" w:color="000000" w:sz="4" w:space="0"/>
              <w:bottom w:val="double" w:color="auto" w:sz="4" w:space="0"/>
              <w:right w:val="single" w:color="auto"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804" w:type="dxa"/>
            <w:tcBorders>
              <w:top w:val="single" w:color="000000" w:sz="4" w:space="0"/>
              <w:left w:val="single" w:color="auto"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4"/>
              </w:rPr>
            </w:pPr>
            <w:r>
              <w:rPr>
                <w:rFonts w:hint="eastAsia" w:ascii="ＭＳ 明朝" w:hAnsi="ＭＳ 明朝" w:eastAsia="ＭＳ 明朝"/>
                <w:color w:val="auto"/>
                <w:sz w:val="14"/>
              </w:rPr>
              <w:t>(B)</w:t>
            </w:r>
            <w:r>
              <w:rPr>
                <w:rFonts w:hint="eastAsia" w:ascii="ＭＳ 明朝" w:hAnsi="ＭＳ 明朝" w:eastAsia="ＭＳ 明朝"/>
                <w:color w:val="auto"/>
                <w:sz w:val="14"/>
              </w:rPr>
              <w:t>のうち県産材</w:t>
            </w:r>
            <w:r>
              <w:rPr>
                <w:rFonts w:hint="eastAsia" w:ascii="ＭＳ 明朝" w:hAnsi="ＭＳ 明朝" w:eastAsia="ＭＳ 明朝"/>
                <w:color w:val="auto"/>
                <w:sz w:val="14"/>
              </w:rPr>
              <w:t>(C)</w:t>
            </w: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double" w:color="auto"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6"/>
              </w:rPr>
            </w:pPr>
            <w:r>
              <w:rPr>
                <w:rFonts w:hint="eastAsia" w:ascii="ＭＳ 明朝" w:hAnsi="ＭＳ 明朝" w:eastAsia="ＭＳ 明朝"/>
                <w:color w:val="auto"/>
                <w:sz w:val="16"/>
              </w:rPr>
              <w:t>国産材数量</w:t>
            </w:r>
            <w:r>
              <w:rPr>
                <w:rFonts w:hint="eastAsia" w:ascii="ＭＳ 明朝" w:hAnsi="ＭＳ 明朝" w:eastAsia="ＭＳ 明朝"/>
                <w:color w:val="auto"/>
                <w:sz w:val="16"/>
              </w:rPr>
              <w:t>(B)</w:t>
            </w:r>
            <w:r>
              <w:rPr>
                <w:rFonts w:hint="eastAsia" w:ascii="ＭＳ 明朝" w:hAnsi="ＭＳ 明朝" w:eastAsia="ＭＳ 明朝"/>
                <w:color w:val="auto"/>
                <w:sz w:val="16"/>
              </w:rPr>
              <w:t>のうち、県産材数量</w:t>
            </w:r>
            <w:r>
              <w:rPr>
                <w:rFonts w:hint="eastAsia" w:ascii="ＭＳ 明朝" w:hAnsi="ＭＳ 明朝" w:eastAsia="ＭＳ 明朝"/>
                <w:color w:val="auto"/>
                <w:sz w:val="16"/>
              </w:rPr>
              <w:t>(C)</w:t>
            </w:r>
            <w:r>
              <w:rPr>
                <w:rFonts w:hint="eastAsia" w:ascii="ＭＳ 明朝" w:hAnsi="ＭＳ 明朝" w:eastAsia="ＭＳ 明朝"/>
                <w:color w:val="auto"/>
                <w:sz w:val="16"/>
              </w:rPr>
              <w:t>を記入</w:t>
            </w:r>
          </w:p>
        </w:tc>
      </w:tr>
      <w:tr>
        <w:trPr>
          <w:trHeight w:val="416" w:hRule="atLeast"/>
        </w:trPr>
        <w:tc>
          <w:tcPr>
            <w:tcW w:w="1149"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6"/>
              </w:rPr>
            </w:pPr>
            <w:r>
              <w:rPr>
                <w:rFonts w:hint="eastAsia" w:ascii="ＭＳ 明朝" w:hAnsi="ＭＳ 明朝" w:eastAsia="ＭＳ 明朝"/>
                <w:color w:val="auto"/>
                <w:sz w:val="16"/>
              </w:rPr>
              <w:t>（記載例）</w:t>
            </w:r>
          </w:p>
          <w:p>
            <w:pPr>
              <w:pStyle w:val="0"/>
              <w:widowControl w:val="0"/>
              <w:suppressAutoHyphens w:val="1"/>
              <w:kinsoku w:val="0"/>
              <w:wordWrap w:val="0"/>
              <w:overflowPunct w:val="0"/>
              <w:autoSpaceDE w:val="0"/>
              <w:autoSpaceDN w:val="0"/>
              <w:adjustRightInd w:val="0"/>
              <w:spacing w:line="206" w:lineRule="atLeast"/>
              <w:jc w:val="center"/>
              <w:textAlignment w:val="baseline"/>
              <w:rPr>
                <w:rFonts w:hint="eastAsia" w:ascii="ＭＳ 明朝" w:hAnsi="ＭＳ 明朝" w:eastAsia="ＭＳ 明朝"/>
                <w:color w:val="auto"/>
                <w:sz w:val="18"/>
              </w:rPr>
            </w:pPr>
            <w:r>
              <w:rPr>
                <w:rFonts w:hint="eastAsia" w:ascii="ＭＳ 明朝" w:hAnsi="ＭＳ 明朝" w:eastAsia="ＭＳ 明朝"/>
                <w:color w:val="auto"/>
                <w:sz w:val="16"/>
              </w:rPr>
              <w:t>〇月×日</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20</w:t>
            </w:r>
          </w:p>
        </w:tc>
        <w:tc>
          <w:tcPr>
            <w:tcW w:w="479"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8"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4</w:t>
            </w:r>
          </w:p>
        </w:tc>
        <w:tc>
          <w:tcPr>
            <w:tcW w:w="478"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4</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3</w:t>
            </w:r>
          </w:p>
        </w:tc>
        <w:tc>
          <w:tcPr>
            <w:tcW w:w="479"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478"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6</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8</w:t>
            </w:r>
          </w:p>
        </w:tc>
        <w:tc>
          <w:tcPr>
            <w:tcW w:w="479"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1</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w:t>
            </w:r>
          </w:p>
        </w:tc>
        <w:tc>
          <w:tcPr>
            <w:tcW w:w="478"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2</w:t>
            </w:r>
          </w:p>
        </w:tc>
        <w:tc>
          <w:tcPr>
            <w:tcW w:w="479" w:type="dxa"/>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center"/>
              <w:textAlignment w:val="baseline"/>
              <w:rPr>
                <w:rFonts w:hint="default" w:ascii="ＭＳ 明朝" w:hAnsi="ＭＳ 明朝" w:eastAsia="ＭＳ 明朝"/>
                <w:color w:val="auto"/>
                <w:sz w:val="18"/>
              </w:rPr>
            </w:pPr>
          </w:p>
        </w:tc>
        <w:tc>
          <w:tcPr>
            <w:tcW w:w="1820"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松江太郎</w:t>
            </w:r>
          </w:p>
        </w:tc>
        <w:tc>
          <w:tcPr>
            <w:tcW w:w="3351" w:type="dxa"/>
            <w:gridSpan w:val="2"/>
            <w:tcBorders>
              <w:top w:val="double" w:color="auto"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r>
              <w:rPr>
                <w:rFonts w:hint="eastAsia" w:ascii="ＭＳ 明朝" w:hAnsi="ＭＳ 明朝" w:eastAsia="ＭＳ 明朝"/>
                <w:color w:val="auto"/>
                <w:sz w:val="18"/>
              </w:rPr>
              <w:t>確認日と確認した設置数量を記入</w:t>
            </w: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6" w:hRule="atLeast"/>
        </w:trPr>
        <w:tc>
          <w:tcPr>
            <w:tcW w:w="114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r>
        <w:trPr>
          <w:trHeight w:val="415" w:hRule="atLeast"/>
        </w:trPr>
        <w:tc>
          <w:tcPr>
            <w:tcW w:w="114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47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18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c>
          <w:tcPr>
            <w:tcW w:w="335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idowControl w:val="0"/>
              <w:suppressAutoHyphens w:val="1"/>
              <w:kinsoku w:val="0"/>
              <w:wordWrap w:val="0"/>
              <w:overflowPunct w:val="0"/>
              <w:autoSpaceDE w:val="0"/>
              <w:autoSpaceDN w:val="0"/>
              <w:adjustRightInd w:val="0"/>
              <w:spacing w:line="206" w:lineRule="atLeast"/>
              <w:jc w:val="left"/>
              <w:textAlignment w:val="baseline"/>
              <w:rPr>
                <w:rFonts w:hint="default" w:ascii="ＭＳ 明朝" w:hAnsi="ＭＳ 明朝" w:eastAsia="ＭＳ 明朝"/>
                <w:color w:val="auto"/>
                <w:sz w:val="18"/>
              </w:rPr>
            </w:pPr>
          </w:p>
        </w:tc>
      </w:tr>
    </w:tbl>
    <w:p>
      <w:pPr>
        <w:pStyle w:val="0"/>
        <w:snapToGrid w:val="0"/>
        <w:rPr>
          <w:rFonts w:hint="default"/>
          <w:sz w:val="18"/>
        </w:rPr>
      </w:pPr>
      <w:r>
        <w:rPr>
          <w:rFonts w:hint="default"/>
          <w:sz w:val="18"/>
        </w:rPr>
        <w:t xml:space="preserve">  </w:t>
      </w:r>
      <w:r>
        <w:rPr>
          <w:rFonts w:hint="eastAsia"/>
          <w:sz w:val="18"/>
        </w:rPr>
        <w:t>注　保安施設記録簿並びに配置図は、工事期間中は常に工事現場に備えておかなければならない。</w:t>
      </w:r>
    </w:p>
    <w:p>
      <w:pPr>
        <w:pStyle w:val="0"/>
        <w:snapToGrid w:val="0"/>
        <w:rPr>
          <w:rFonts w:hint="default"/>
          <w:color w:val="auto"/>
          <w:spacing w:val="6"/>
          <w:sz w:val="18"/>
        </w:rPr>
      </w:pPr>
      <w:r>
        <w:rPr>
          <w:rFonts w:hint="default"/>
          <w:sz w:val="18"/>
        </w:rPr>
        <w:t xml:space="preserve">     </w:t>
      </w:r>
      <w:r>
        <w:rPr>
          <w:rFonts w:hint="default"/>
          <w:color w:val="auto"/>
          <w:sz w:val="18"/>
        </w:rPr>
        <w:t xml:space="preserve"> </w:t>
      </w:r>
      <w:r>
        <w:rPr>
          <w:rFonts w:hint="eastAsia"/>
          <w:color w:val="auto"/>
          <w:sz w:val="18"/>
        </w:rPr>
        <w:t>週初めの現場作業前と週終わりの現場作業後には保安施設を確認すること。（工事及び規制区間が日々変わる場合には毎日の作業後）</w:t>
      </w:r>
    </w:p>
    <w:p>
      <w:pPr>
        <w:pStyle w:val="0"/>
        <w:overflowPunct w:val="1"/>
        <w:autoSpaceDE w:val="0"/>
        <w:autoSpaceDN w:val="0"/>
        <w:snapToGrid w:val="0"/>
        <w:jc w:val="left"/>
        <w:textAlignment w:val="auto"/>
        <w:rPr>
          <w:rFonts w:hint="eastAsia"/>
          <w:color w:val="auto"/>
          <w:sz w:val="18"/>
        </w:rPr>
        <w:sectPr>
          <w:headerReference r:id="rId5" w:type="default"/>
          <w:footerReference r:id="rId6" w:type="default"/>
          <w:pgSz w:w="16838" w:h="11906" w:orient="landscape"/>
          <w:pgMar w:top="1134" w:right="567" w:bottom="340" w:left="567" w:header="708" w:footer="0" w:gutter="0"/>
          <w:cols w:space="720"/>
          <w:noEndnote w:val="1"/>
          <w:textDirection w:val="lrTb"/>
          <w:docGrid w:type="linesAndChars" w:linePitch="208" w:charSpace="2048"/>
        </w:sectPr>
      </w:pPr>
      <w:r>
        <w:rPr>
          <w:rFonts w:hint="eastAsia"/>
          <w:color w:val="auto"/>
          <w:sz w:val="18"/>
        </w:rPr>
        <w:t>　　　当初請負金額（税込み）が</w:t>
      </w:r>
      <w:r>
        <w:rPr>
          <w:rFonts w:hint="eastAsia"/>
          <w:color w:val="auto"/>
          <w:sz w:val="18"/>
        </w:rPr>
        <w:t>250</w:t>
      </w:r>
      <w:r>
        <w:rPr>
          <w:rFonts w:hint="eastAsia"/>
          <w:color w:val="auto"/>
          <w:sz w:val="18"/>
        </w:rPr>
        <w:t>万円未満の工事で作成した本記録簿は竣工検査時の提示は不要</w:t>
      </w:r>
    </w:p>
    <w:p>
      <w:pPr>
        <w:pStyle w:val="0"/>
        <w:rPr>
          <w:rFonts w:hint="eastAsia"/>
          <w:color w:val="auto"/>
        </w:rPr>
      </w:pPr>
    </w:p>
    <w:sectPr>
      <w:headerReference r:id="rId7" w:type="default"/>
      <w:footerReference r:id="rId8" w:type="default"/>
      <w:type w:val="continuous"/>
      <w:pgSz w:w="16838" w:h="11906" w:orient="landscape"/>
      <w:pgMar w:top="851" w:right="567" w:bottom="567" w:left="567" w:header="0" w:footer="0" w:gutter="0"/>
      <w:pgNumType w:start="1"/>
      <w:cols w:space="720"/>
      <w:noEndnote w:val="1"/>
      <w:textDirection w:val="lrTb"/>
      <w:docGrid w:type="linesAndChars" w:linePitch="272" w:charSpace="-42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color w:val="auto"/>
        <w:sz w:val="24"/>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color w:val="auto"/>
        <w:sz w:val="24"/>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oNotTrackMoves/>
  <w:defaultTabStop w:val="720"/>
  <w:hyphenationZone w:val="0"/>
  <w:doNotHyphenateCaps/>
  <w:drawingGridHorizontalSpacing w:val="115"/>
  <w:drawingGridVerticalSpacing w:val="137"/>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character" w:styleId="19">
    <w:name w:val="Hyperlink"/>
    <w:next w:val="19"/>
    <w:link w:val="0"/>
    <w:uiPriority w:val="0"/>
    <w:rPr>
      <w:color w:val="0000FF"/>
      <w:u w:val="single" w:color="auto"/>
    </w:rPr>
  </w:style>
  <w:style w:type="paragraph" w:styleId="20">
    <w:name w:val="Balloon Text"/>
    <w:basedOn w:val="0"/>
    <w:next w:val="20"/>
    <w:link w:val="0"/>
    <w:uiPriority w:val="0"/>
    <w:semiHidden/>
    <w:rPr>
      <w:rFonts w:ascii="Arial" w:hAnsi="Arial" w:eastAsia="ＭＳ ゴシック"/>
      <w:sz w:val="18"/>
    </w:rPr>
  </w:style>
  <w:style w:type="paragraph" w:styleId="21" w:customStyle="1">
    <w:name w:val="left"/>
    <w:basedOn w:val="0"/>
    <w:next w:val="21"/>
    <w:link w:val="0"/>
    <w:uiPriority w:val="0"/>
    <w:qFormat/>
    <w:pPr>
      <w:widowControl w:val="1"/>
      <w:overflowPunct w:val="1"/>
      <w:adjustRightInd w:val="1"/>
      <w:spacing w:line="312" w:lineRule="auto"/>
      <w:jc w:val="left"/>
      <w:textAlignment w:val="auto"/>
    </w:pPr>
    <w:rPr>
      <w:rFonts w:ascii="ＭＳ Ｐゴシック" w:hAnsi="ＭＳ Ｐゴシック" w:eastAsia="ＭＳ Ｐゴシック"/>
      <w:color w:val="auto"/>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263</TotalTime>
  <Pages>1</Pages>
  <Words>23</Words>
  <Characters>518</Characters>
  <Application>JUST Note</Application>
  <Lines>332</Lines>
  <Paragraphs>82</Paragraphs>
  <Company>島根県</Company>
  <CharactersWithSpaces>608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島根県土木部技術管理室</dc:title>
  <dc:creator>土木部</dc:creator>
  <cp:lastModifiedBy>児玉　悠</cp:lastModifiedBy>
  <cp:lastPrinted>2024-12-03T06:58:00Z</cp:lastPrinted>
  <dcterms:created xsi:type="dcterms:W3CDTF">2009-07-09T02:54:00Z</dcterms:created>
  <dcterms:modified xsi:type="dcterms:W3CDTF">2026-07-13T07:37:45Z</dcterms:modified>
  <cp:revision>31</cp:revision>
</cp:coreProperties>
</file>