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（第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line="400" w:lineRule="exact"/>
        <w:jc w:val="both"/>
      </w:pPr>
      <w:r>
        <w:rPr>
          <w:rFonts w:ascii="ＭＳ 明朝" w:hAnsi="ＭＳ 明朝" w:eastAsia="ＭＳ 明朝"/>
          <w:kern w:val="2"/>
          <w:sz w:val="21"/>
        </w:rPr>
        <w:pict>
          <v:rect id="_x0000_s1026" style="mso-position-vertical-relative:text;z-index:3;width:33.54pt;height:38.200000000000003pt;mso-position-horizontal-relative:text;position:absolute;margin-left:192.35pt;margin-top:12.5pt;" o:allowincell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exact"/>
                    <w:jc w:val="both"/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変更</w:t>
                  </w:r>
                </w:p>
                <w:p>
                  <w:pPr>
                    <w:pStyle w:val="0"/>
                    <w:spacing w:line="240" w:lineRule="exact"/>
                    <w:jc w:val="both"/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中止</w:t>
                  </w:r>
                </w:p>
                <w:p>
                  <w:pPr>
                    <w:pStyle w:val="0"/>
                    <w:spacing w:line="240" w:lineRule="exact"/>
                    <w:jc w:val="both"/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廃止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spacing w:before="120" w:beforeLines="0" w:beforeAutospacing="0" w:line="200" w:lineRule="exact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補助事業等　　　　承認申請書</w:t>
      </w:r>
    </w:p>
    <w:p>
      <w:pPr>
        <w:pStyle w:val="0"/>
        <w:spacing w:before="120" w:beforeLines="0" w:beforeAutospacing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（あて先）松江市長</w:t>
      </w:r>
    </w:p>
    <w:p>
      <w:pPr>
        <w:pStyle w:val="0"/>
        <w:jc w:val="both"/>
      </w:pPr>
    </w:p>
    <w:tbl>
      <w:tblPr>
        <w:tblStyle w:val="11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008"/>
        <w:gridCol w:w="1824"/>
        <w:gridCol w:w="2673"/>
      </w:tblGrid>
      <w:tr>
        <w:trPr>
          <w:cantSplit/>
          <w:trHeight w:val="245" w:hRule="atLeast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spacing w:line="240" w:lineRule="exact"/>
              <w:ind w:lef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right"/>
            </w:pPr>
          </w:p>
        </w:tc>
      </w:tr>
      <w:tr>
        <w:trPr>
          <w:cantSplit/>
          <w:trHeight w:val="540" w:hRule="atLeast"/>
        </w:trPr>
        <w:tc>
          <w:tcPr>
            <w:tcW w:w="400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right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spacing w:line="240" w:lineRule="exact"/>
              <w:ind w:left="113"/>
              <w:jc w:val="distribute"/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1"/>
              </w:rPr>
              <w:t>氏名又は団体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名及び代表者氏名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spacing w:before="120" w:beforeLines="0" w:beforeAutospacing="0" w:after="120" w:afterLines="0" w:afterAutospacing="0" w:line="360" w:lineRule="auto"/>
        <w:jc w:val="both"/>
      </w:pPr>
      <w:r>
        <w:rPr>
          <w:rFonts w:ascii="ＭＳ 明朝" w:hAnsi="ＭＳ 明朝" w:eastAsia="ＭＳ 明朝"/>
          <w:kern w:val="2"/>
          <w:sz w:val="21"/>
        </w:rPr>
        <w:pict>
          <v:rect id="_x0000_s1027" style="mso-position-vertical-relative:text;z-index:2;width:33.75pt;height:38.200000000000003pt;mso-position-horizontal-relative:text;position:absolute;margin-left:112.5pt;margin-top:23.9pt;" o:allowincell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exact"/>
                    <w:jc w:val="both"/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変更</w:t>
                  </w:r>
                </w:p>
                <w:p>
                  <w:pPr>
                    <w:pStyle w:val="0"/>
                    <w:spacing w:line="240" w:lineRule="exact"/>
                    <w:jc w:val="both"/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中止</w:t>
                  </w:r>
                </w:p>
                <w:p>
                  <w:pPr>
                    <w:pStyle w:val="0"/>
                    <w:spacing w:line="240" w:lineRule="exact"/>
                    <w:jc w:val="both"/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廃止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明朝" w:hAnsi="ＭＳ 明朝" w:eastAsia="ＭＳ 明朝"/>
          <w:kern w:val="2"/>
          <w:sz w:val="21"/>
        </w:rPr>
        <w:t>　　　　　年　　月　　日付け指令第　号により補助金等の交付決定を受けた補助事業等について、下記のとおり　　　したいので、松江市補助金等交付規則第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項の規定により、下記のとおり申請します。</w:t>
      </w:r>
    </w:p>
    <w:p>
      <w:pPr>
        <w:pStyle w:val="20"/>
        <w:spacing w:before="120" w:beforeLines="0" w:beforeAutospacing="0" w:after="12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28"/>
        <w:gridCol w:w="2126"/>
        <w:gridCol w:w="2126"/>
        <w:gridCol w:w="2127"/>
      </w:tblGrid>
      <w:tr>
        <w:trPr>
          <w:cantSplit/>
          <w:trHeight w:val="640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年　月　日</w:t>
            </w:r>
          </w:p>
        </w:tc>
        <w:tc>
          <w:tcPr>
            <w:tcW w:w="2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　第　　号</w:t>
            </w:r>
          </w:p>
        </w:tc>
      </w:tr>
      <w:tr>
        <w:trPr>
          <w:cantSplit/>
          <w:trHeight w:val="640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70" w:right="17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21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松江市宿泊税レジシステム改修等補助金</w:t>
            </w:r>
          </w:p>
        </w:tc>
      </w:tr>
      <w:tr>
        <w:trPr>
          <w:cantSplit/>
          <w:trHeight w:val="640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right="113" w:firstLine="105" w:firstLineChars="5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松江市宿泊税レジシステム改修等補助事業</w:t>
            </w:r>
          </w:p>
        </w:tc>
      </w:tr>
      <w:tr>
        <w:trPr>
          <w:cantSplit/>
          <w:trHeight w:val="1300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1"/>
              </w:rPr>
              <w:t>■■</w:t>
            </w:r>
          </w:p>
          <w:p>
            <w:pPr>
              <w:pStyle w:val="0"/>
              <w:spacing w:line="240" w:lineRule="exact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中止内容</w:t>
            </w:r>
          </w:p>
          <w:p>
            <w:pPr>
              <w:pStyle w:val="0"/>
              <w:spacing w:line="240" w:lineRule="exact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1"/>
              </w:rPr>
              <w:t>■■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1680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1"/>
              </w:rPr>
              <w:t>■■</w:t>
            </w:r>
          </w:p>
          <w:p>
            <w:pPr>
              <w:pStyle w:val="0"/>
              <w:spacing w:line="240" w:lineRule="exact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中止理由</w:t>
            </w:r>
          </w:p>
          <w:p>
            <w:pPr>
              <w:pStyle w:val="0"/>
              <w:spacing w:line="240" w:lineRule="exact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1"/>
              </w:rPr>
              <w:t>■■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1440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2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</w:tbl>
    <w:p>
      <w:pPr>
        <w:pStyle w:val="0"/>
        <w:jc w:val="both"/>
      </w:pPr>
    </w:p>
    <w:sectPr>
      <w:headerReference r:id="rId5" w:type="default"/>
      <w:pgSz w:w="11907" w:h="16839"/>
      <w:pgMar w:top="1503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</w:pPr>
  </w:p>
  <w:p>
    <w:pPr>
      <w:pStyle w:val="15"/>
      <w:jc w:val="both"/>
    </w:pPr>
  </w:p>
  <w:p>
    <w:pPr>
      <w:pStyle w:val="15"/>
      <w:jc w:val="both"/>
    </w:pPr>
  </w:p>
  <w:p>
    <w:pPr>
      <w:pStyle w:val="15"/>
      <w:jc w:val="center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0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6</Words>
  <Characters>252</Characters>
  <Application>JUST Note</Application>
  <Lines>52</Lines>
  <Paragraphs>30</Paragraphs>
  <CharactersWithSpaces>288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安達　研斗</cp:lastModifiedBy>
  <cp:lastPrinted>2022-01-23T15:54:00Z</cp:lastPrinted>
  <dcterms:created xsi:type="dcterms:W3CDTF">2011-01-24T10:49:00Z</dcterms:created>
  <dcterms:modified xsi:type="dcterms:W3CDTF">2025-05-07T07:55:56Z</dcterms:modified>
  <cp:revision>28</cp:revision>
</cp:coreProperties>
</file>