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補助金等変更交付申請書</w:t>
      </w:r>
    </w:p>
    <w:p>
      <w:pPr>
        <w:pStyle w:val="0"/>
        <w:wordWrap w:val="0"/>
        <w:spacing w:before="120" w:beforeLines="0" w:beforeAutospacing="0"/>
        <w:ind w:right="213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松江市長</w:t>
      </w:r>
    </w:p>
    <w:p>
      <w:pPr>
        <w:pStyle w:val="0"/>
        <w:jc w:val="both"/>
      </w:pPr>
    </w:p>
    <w:tbl>
      <w:tblPr>
        <w:tblStyle w:val="11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08"/>
        <w:gridCol w:w="1824"/>
        <w:gridCol w:w="2673"/>
      </w:tblGrid>
      <w:tr>
        <w:trPr>
          <w:cantSplit/>
          <w:trHeight w:val="245" w:hRule="atLeas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</w:pPr>
          </w:p>
        </w:tc>
      </w:tr>
      <w:tr>
        <w:trPr>
          <w:cantSplit/>
          <w:trHeight w:val="540" w:hRule="atLeas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113"/>
              <w:jc w:val="left"/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氏名又は団体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及び代表者氏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jc w:val="both"/>
      </w:pPr>
    </w:p>
    <w:p>
      <w:pPr>
        <w:pStyle w:val="0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松江市補助金等交付規則第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項の規定により、下記のとおり補助金等の変更交付を申請します。</w:t>
      </w:r>
    </w:p>
    <w:p>
      <w:pPr>
        <w:pStyle w:val="0"/>
        <w:spacing w:before="120" w:beforeLines="0" w:beforeAutospacing="0"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50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31"/>
        <w:gridCol w:w="1159"/>
        <w:gridCol w:w="972"/>
        <w:gridCol w:w="2131"/>
        <w:gridCol w:w="2112"/>
      </w:tblGrid>
      <w:tr>
        <w:trPr>
          <w:trHeight w:val="640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right="17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年　月　日</w:t>
            </w:r>
          </w:p>
        </w:tc>
        <w:tc>
          <w:tcPr>
            <w:tcW w:w="21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　第　　号</w:t>
            </w:r>
          </w:p>
        </w:tc>
      </w:tr>
      <w:tr>
        <w:trPr>
          <w:trHeight w:val="640" w:hRule="exac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0" w:right="17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213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松江市宿泊税レジシステム改修等補助金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松江市宿泊税レジシステム改修等補助事業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補助金等の交付決定額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補助金等の変更交付申請額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（増額・減額）　　　　　　　　　　　　　　　円　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変更後の補助金等の交付申請額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1211" w:hRule="atLeas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補助事業等の変更内容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9" w:rightChars="5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96" w:hRule="atLeas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補助事業等の内容を変更する理由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9" w:rightChars="52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  <w:fitText w:val="2835" w:id="1"/>
              </w:rPr>
              <w:t>補助事業等の経費所要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2835" w:id="1"/>
              </w:rPr>
              <w:t>額</w:t>
            </w:r>
          </w:p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1"/>
                <w:fitText w:val="3045" w:id="2"/>
              </w:rPr>
              <w:t>（補助対象経費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3045" w:id="2"/>
              </w:rPr>
              <w:t>）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1314" w:hRule="exact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</w:pPr>
            <w:r>
              <w:rPr>
                <w:rFonts w:hint="eastAsia" w:ascii="ＭＳ 明朝" w:hAnsi="ＭＳ 明朝" w:eastAsia="ＭＳ 明朝"/>
                <w:color w:val="FF0000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425" w:hanging="420" w:hangingChars="200"/>
        <w:jc w:val="both"/>
      </w:pPr>
    </w:p>
    <w:sectPr>
      <w:pgSz w:w="11906" w:h="16838"/>
      <w:pgMar w:top="1304" w:right="1701" w:bottom="964" w:left="1701" w:header="851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4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 w:customStyle="1">
    <w:name w:val="Note Heading"/>
    <w:basedOn w:val="0"/>
    <w:next w:val="0"/>
    <w:link w:val="18"/>
    <w:uiPriority w:val="0"/>
    <w:qFormat/>
    <w:pPr>
      <w:wordWrap w:val="0"/>
      <w:overflowPunct w:val="0"/>
      <w:autoSpaceDE w:val="0"/>
      <w:autoSpaceDN w:val="0"/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</Words>
  <Characters>281</Characters>
  <Application>JUST Note</Application>
  <Lines>56</Lines>
  <Paragraphs>35</Paragraphs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日高 恵美</dc:creator>
  <cp:lastModifiedBy>安達　研斗</cp:lastModifiedBy>
  <cp:lastPrinted>2011-07-14T20:06:00Z</cp:lastPrinted>
  <dcterms:created xsi:type="dcterms:W3CDTF">2025-01-17T14:56:00Z</dcterms:created>
  <dcterms:modified xsi:type="dcterms:W3CDTF">2025-05-16T04:02:03Z</dcterms:modified>
  <cp:revision>10</cp:revision>
</cp:coreProperties>
</file>