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（様式９）</w:t>
      </w:r>
    </w:p>
    <w:p>
      <w:pPr>
        <w:pStyle w:val="0"/>
        <w:jc w:val="center"/>
        <w:rPr>
          <w:rFonts w:hint="default" w:ascii="UD デジタル 教科書体 NP-R" w:hAnsi="UD デジタル 教科書体 NP-R" w:eastAsia="UD デジタル 教科書体 NP-R"/>
          <w:color w:val="808080" w:themeColor="background1" w:themeShade="80"/>
        </w:rPr>
      </w:pPr>
      <w:r>
        <w:rPr>
          <w:rFonts w:hint="eastAsia" w:ascii="UD デジタル 教科書体 NP-R" w:hAnsi="UD デジタル 教科書体 NP-R" w:eastAsia="UD デジタル 教科書体 NP-R"/>
          <w:color w:val="808080" w:themeColor="background1" w:themeShade="80"/>
        </w:rPr>
        <w:t>松江市宿泊税制度周知業務委託</w:t>
      </w:r>
    </w:p>
    <w:p>
      <w:pPr>
        <w:pStyle w:val="0"/>
        <w:jc w:val="center"/>
        <w:rPr>
          <w:rFonts w:hint="default" w:ascii="UD デジタル 教科書体 NP-R" w:hAnsi="UD デジタル 教科書体 NP-R" w:eastAsia="UD デジタル 教科書体 NP-R"/>
          <w:color w:val="808080" w:themeColor="background1" w:themeShade="80"/>
        </w:rPr>
      </w:pPr>
      <w:r>
        <w:rPr>
          <w:rFonts w:hint="eastAsia" w:ascii="UD デジタル 教科書体 NP-R" w:hAnsi="UD デジタル 教科書体 NP-R" w:eastAsia="UD デジタル 教科書体 NP-R"/>
          <w:color w:val="808080" w:themeColor="background1" w:themeShade="80"/>
        </w:rPr>
        <w:t>公募型プロポーザル</w:t>
      </w:r>
    </w:p>
    <w:p>
      <w:pPr>
        <w:pStyle w:val="0"/>
        <w:jc w:val="center"/>
        <w:rPr>
          <w:rFonts w:hint="default" w:ascii="UD デジタル 教科書体 NP-R" w:hAnsi="UD デジタル 教科書体 NP-R" w:eastAsia="UD デジタル 教科書体 NP-R"/>
          <w:b w:val="1"/>
          <w:u w:val="thick" w:color="auto"/>
        </w:rPr>
      </w:pPr>
    </w:p>
    <w:p>
      <w:pPr>
        <w:pStyle w:val="0"/>
        <w:jc w:val="center"/>
        <w:rPr>
          <w:rFonts w:hint="default" w:ascii="UD デジタル 教科書体 NP-R" w:hAnsi="UD デジタル 教科書体 NP-R" w:eastAsia="UD デジタル 教科書体 NP-R"/>
          <w:b w:val="1"/>
          <w:sz w:val="28"/>
          <w:u w:val="thick" w:color="auto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8"/>
          <w:u w:val="thick" w:color="auto"/>
        </w:rPr>
        <w:t>見　積　書</w:t>
      </w:r>
    </w:p>
    <w:p>
      <w:pPr>
        <w:pStyle w:val="0"/>
        <w:jc w:val="right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令和　年　月　日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（あて先）</w:t>
      </w:r>
      <w:bookmarkStart w:id="0" w:name="_GoBack"/>
      <w:bookmarkEnd w:id="0"/>
      <w:r>
        <w:rPr>
          <w:rFonts w:hint="eastAsia" w:ascii="UD デジタル 教科書体 NP-R" w:hAnsi="UD デジタル 教科書体 NP-R" w:eastAsia="UD デジタル 教科書体 NP-R"/>
        </w:rPr>
        <w:t>松江市長</w:t>
      </w:r>
    </w:p>
    <w:p>
      <w:pPr>
        <w:pStyle w:val="0"/>
        <w:spacing w:line="480" w:lineRule="auto"/>
        <w:rPr>
          <w:rFonts w:hint="default" w:ascii="UD デジタル 教科書体 NP-R" w:hAnsi="UD デジタル 教科書体 NP-R" w:eastAsia="UD デジタル 教科書体 NP-R"/>
          <w:u w:val="single" w:color="auto"/>
        </w:rPr>
      </w:pPr>
      <w:r>
        <w:rPr>
          <w:rFonts w:hint="eastAsia" w:ascii="UD デジタル 教科書体 NP-R" w:hAnsi="UD デジタル 教科書体 NP-R" w:eastAsia="UD デジタル 教科書体 NP-R"/>
        </w:rPr>
        <w:t>　　　　　　　　　　　　　　　　　　　　　　　　　</w:t>
      </w:r>
      <w:r>
        <w:rPr>
          <w:rFonts w:hint="eastAsia" w:ascii="UD デジタル 教科書体 NP-R" w:hAnsi="UD デジタル 教科書体 NP-R" w:eastAsia="UD デジタル 教科書体 NP-R"/>
          <w:u w:val="single" w:color="auto"/>
        </w:rPr>
        <w:t>所在地　　　　　　　　　　　　　　　　　</w:t>
      </w:r>
    </w:p>
    <w:p>
      <w:pPr>
        <w:pStyle w:val="0"/>
        <w:spacing w:line="480" w:lineRule="auto"/>
        <w:rPr>
          <w:rFonts w:hint="default" w:ascii="UD デジタル 教科書体 NP-R" w:hAnsi="UD デジタル 教科書体 NP-R" w:eastAsia="UD デジタル 教科書体 NP-R"/>
          <w:u w:val="single" w:color="auto"/>
        </w:rPr>
      </w:pPr>
      <w:r>
        <w:rPr>
          <w:rFonts w:hint="eastAsia" w:ascii="UD デジタル 教科書体 NP-R" w:hAnsi="UD デジタル 教科書体 NP-R" w:eastAsia="UD デジタル 教科書体 NP-R"/>
        </w:rPr>
        <w:t>　　　　　　　　　　　　　　　　　　　　　　　　　</w:t>
      </w:r>
      <w:r>
        <w:rPr>
          <w:rFonts w:hint="eastAsia" w:ascii="UD デジタル 教科書体 NP-R" w:hAnsi="UD デジタル 教科書体 NP-R" w:eastAsia="UD デジタル 教科書体 NP-R"/>
          <w:u w:val="single" w:color="auto"/>
        </w:rPr>
        <w:t>企業名　　　　　　　　　　　　　　　　　</w:t>
      </w:r>
    </w:p>
    <w:p>
      <w:pPr>
        <w:pStyle w:val="0"/>
        <w:spacing w:line="480" w:lineRule="auto"/>
        <w:rPr>
          <w:rFonts w:hint="default" w:ascii="UD デジタル 教科書体 NP-R" w:hAnsi="UD デジタル 教科書体 NP-R" w:eastAsia="UD デジタル 教科書体 NP-R"/>
          <w:u w:val="single" w:color="auto"/>
        </w:rPr>
      </w:pPr>
      <w:r>
        <w:rPr>
          <w:rFonts w:hint="eastAsia" w:ascii="UD デジタル 教科書体 NP-R" w:hAnsi="UD デジタル 教科書体 NP-R" w:eastAsia="UD デジタル 教科書体 NP-R"/>
        </w:rPr>
        <w:t>　　　　　　　　　　　　　　　　　　　　　　　　　</w:t>
      </w:r>
      <w:r>
        <w:rPr>
          <w:rFonts w:hint="eastAsia" w:ascii="UD デジタル 教科書体 NP-R" w:hAnsi="UD デジタル 教科書体 NP-R" w:eastAsia="UD デジタル 教科書体 NP-R"/>
          <w:u w:val="single" w:color="auto"/>
        </w:rPr>
        <w:t>代表者　　　　　　　　　　　　　　　　　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１．業務に係る経費</w:t>
      </w:r>
    </w:p>
    <w:p>
      <w:pPr>
        <w:pStyle w:val="0"/>
        <w:spacing w:line="480" w:lineRule="auto"/>
        <w:ind w:left="210" w:leftChars="100"/>
        <w:rPr>
          <w:rFonts w:hint="default" w:ascii="UD デジタル 教科書体 NP-R" w:hAnsi="UD デジタル 教科書体 NP-R" w:eastAsia="UD デジタル 教科書体 NP-R"/>
          <w:sz w:val="24"/>
          <w:u w:val="single" w:color="auto"/>
        </w:rPr>
      </w:pPr>
      <w:r>
        <w:rPr>
          <w:rFonts w:hint="eastAsia" w:ascii="UD デジタル 教科書体 NP-R" w:hAnsi="UD デジタル 教科書体 NP-R" w:eastAsia="UD デジタル 教科書体 NP-R"/>
          <w:sz w:val="24"/>
          <w:u w:val="single" w:color="auto"/>
        </w:rPr>
        <w:t>金　　　　　　　　　　　　　　　　円（消費税及び地方消費税相当額を含む）</w:t>
      </w:r>
    </w:p>
    <w:p>
      <w:pPr>
        <w:pStyle w:val="0"/>
        <w:spacing w:line="480" w:lineRule="auto"/>
        <w:rPr>
          <w:rFonts w:hint="default" w:ascii="UD デジタル 教科書体 NP-R" w:hAnsi="UD デジタル 教科書体 NP-R" w:eastAsia="UD デジタル 教科書体 NP-R"/>
          <w:sz w:val="24"/>
          <w:u w:val="single" w:color="auto"/>
        </w:rPr>
      </w:pPr>
    </w:p>
    <w:p>
      <w:pPr>
        <w:pStyle w:val="0"/>
        <w:spacing w:line="480" w:lineRule="auto"/>
        <w:rPr>
          <w:rFonts w:hint="default" w:ascii="UD デジタル 教科書体 NP-R" w:hAnsi="UD デジタル 教科書体 NP-R" w:eastAsia="UD デジタル 教科書体 NP-R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２．内訳</w:t>
      </w:r>
    </w:p>
    <w:tbl>
      <w:tblPr>
        <w:tblStyle w:val="27"/>
        <w:tblW w:w="934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344"/>
      </w:tblGrid>
      <w:tr>
        <w:trPr>
          <w:trHeight w:val="356" w:hRule="atLeast"/>
        </w:trPr>
        <w:tc>
          <w:tcPr>
            <w:tcW w:w="9344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広報印刷物及びホームページ用バナーの制作</w:t>
            </w:r>
          </w:p>
        </w:tc>
      </w:tr>
      <w:tr>
        <w:trPr>
          <w:trHeight w:val="6145" w:hRule="atLeast"/>
        </w:trPr>
        <w:tc>
          <w:tcPr>
            <w:tcW w:w="9344" w:type="dxa"/>
            <w:vAlign w:val="top"/>
          </w:tcPr>
          <w:tbl>
            <w:tblPr>
              <w:tblStyle w:val="28"/>
              <w:tblpPr w:leftFromText="142" w:rightFromText="142" w:topFromText="0" w:bottomFromText="0" w:vertAnchor="text" w:horzAnchor="margin" w:tblpXSpec="left" w:tblpY="172"/>
              <w:tblOverlap w:val="never"/>
              <w:tblW w:w="9118" w:type="dxa"/>
              <w:tblLayout w:type="fixed"/>
              <w:tblLook w:firstRow="1" w:lastRow="0" w:firstColumn="1" w:lastColumn="0" w:noHBand="0" w:noVBand="1" w:val="04A0"/>
            </w:tblPr>
            <w:tblGrid>
              <w:gridCol w:w="4253"/>
              <w:gridCol w:w="709"/>
              <w:gridCol w:w="567"/>
              <w:gridCol w:w="1701"/>
              <w:gridCol w:w="1888"/>
            </w:tblGrid>
            <w:tr>
              <w:trPr>
                <w:trHeight w:val="454" w:hRule="atLeast"/>
              </w:trPr>
              <w:tc>
                <w:tcPr>
                  <w:tcW w:w="4253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  <w:r>
                    <w:rPr>
                      <w:rFonts w:hint="eastAsia" w:ascii="UD デジタル 教科書体 NP-R" w:hAnsi="UD デジタル 教科書体 NP-R" w:eastAsia="UD デジタル 教科書体 NP-R"/>
                      <w:sz w:val="16"/>
                    </w:rPr>
                    <w:t>名称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  <w:r>
                    <w:rPr>
                      <w:rFonts w:hint="eastAsia" w:ascii="UD デジタル 教科書体 NP-R" w:hAnsi="UD デジタル 教科書体 NP-R" w:eastAsia="UD デジタル 教科書体 NP-R"/>
                      <w:sz w:val="16"/>
                    </w:rPr>
                    <w:t>数量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  <w:r>
                    <w:rPr>
                      <w:rFonts w:hint="eastAsia" w:ascii="UD デジタル 教科書体 NP-R" w:hAnsi="UD デジタル 教科書体 NP-R" w:eastAsia="UD デジタル 教科書体 NP-R"/>
                      <w:sz w:val="16"/>
                    </w:rPr>
                    <w:t>単位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  <w:r>
                    <w:rPr>
                      <w:rFonts w:hint="eastAsia" w:ascii="UD デジタル 教科書体 NP-R" w:hAnsi="UD デジタル 教科書体 NP-R" w:eastAsia="UD デジタル 教科書体 NP-R"/>
                      <w:sz w:val="16"/>
                    </w:rPr>
                    <w:t>単価（円）</w:t>
                  </w:r>
                </w:p>
              </w:tc>
              <w:tc>
                <w:tcPr>
                  <w:tcW w:w="1888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  <w:r>
                    <w:rPr>
                      <w:rFonts w:hint="eastAsia" w:ascii="UD デジタル 教科書体 NP-R" w:hAnsi="UD デジタル 教科書体 NP-R" w:eastAsia="UD デジタル 教科書体 NP-R"/>
                      <w:sz w:val="16"/>
                    </w:rPr>
                    <w:t>税抜金額（円）</w:t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4253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709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567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888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4253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709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567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888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4253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709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567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888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4253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709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567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888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4253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709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567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888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4253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709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567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888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4253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709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567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888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4253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709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567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888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</w:tr>
          </w:tbl>
          <w:tbl>
            <w:tblPr>
              <w:tblStyle w:val="27"/>
              <w:tblpPr w:leftFromText="142" w:rightFromText="142" w:topFromText="0" w:bottomFromText="0" w:vertAnchor="page" w:horzAnchor="margin" w:tblpXSpec="right" w:tblpY="4441"/>
              <w:tblOverlap w:val="never"/>
              <w:tblW w:w="4575" w:type="dxa"/>
              <w:tblLayout w:type="fixed"/>
              <w:tblLook w:firstRow="1" w:lastRow="0" w:firstColumn="1" w:lastColumn="0" w:noHBand="0" w:noVBand="1" w:val="04A0"/>
            </w:tblPr>
            <w:tblGrid>
              <w:gridCol w:w="1423"/>
              <w:gridCol w:w="3152"/>
            </w:tblGrid>
            <w:tr>
              <w:trPr>
                <w:trHeight w:val="284" w:hRule="atLeast"/>
              </w:trPr>
              <w:tc>
                <w:tcPr>
                  <w:tcW w:w="1423" w:type="dxa"/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  <w:r>
                    <w:rPr>
                      <w:rFonts w:hint="eastAsia" w:ascii="UD デジタル 教科書体 NP-R" w:hAnsi="UD デジタル 教科書体 NP-R" w:eastAsia="UD デジタル 教科書体 NP-R"/>
                      <w:sz w:val="16"/>
                    </w:rPr>
                    <w:t>小計</w:t>
                  </w:r>
                </w:p>
              </w:tc>
              <w:tc>
                <w:tcPr>
                  <w:tcW w:w="3152" w:type="dxa"/>
                  <w:vAlign w:val="top"/>
                </w:tcPr>
                <w:p>
                  <w:pPr>
                    <w:pStyle w:val="0"/>
                    <w:spacing w:line="240" w:lineRule="exact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</w:tr>
            <w:tr>
              <w:trPr>
                <w:trHeight w:val="284" w:hRule="atLeast"/>
              </w:trPr>
              <w:tc>
                <w:tcPr>
                  <w:tcW w:w="1423" w:type="dxa"/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  <w:r>
                    <w:rPr>
                      <w:rFonts w:hint="eastAsia" w:ascii="UD デジタル 教科書体 NP-R" w:hAnsi="UD デジタル 教科書体 NP-R" w:eastAsia="UD デジタル 教科書体 NP-R"/>
                      <w:sz w:val="16"/>
                    </w:rPr>
                    <w:t>消費税（</w:t>
                  </w:r>
                  <w:r>
                    <w:rPr>
                      <w:rFonts w:hint="eastAsia" w:ascii="UD デジタル 教科書体 NP-R" w:hAnsi="UD デジタル 教科書体 NP-R" w:eastAsia="UD デジタル 教科書体 NP-R"/>
                      <w:sz w:val="16"/>
                    </w:rPr>
                    <w:t>10</w:t>
                  </w:r>
                  <w:r>
                    <w:rPr>
                      <w:rFonts w:hint="eastAsia" w:ascii="UD デジタル 教科書体 NP-R" w:hAnsi="UD デジタル 教科書体 NP-R" w:eastAsia="UD デジタル 教科書体 NP-R"/>
                      <w:sz w:val="16"/>
                    </w:rPr>
                    <w:t>％）</w:t>
                  </w:r>
                </w:p>
              </w:tc>
              <w:tc>
                <w:tcPr>
                  <w:tcW w:w="3152" w:type="dxa"/>
                  <w:vAlign w:val="top"/>
                </w:tcPr>
                <w:p>
                  <w:pPr>
                    <w:pStyle w:val="0"/>
                    <w:spacing w:line="240" w:lineRule="exact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</w:tr>
            <w:tr>
              <w:trPr>
                <w:trHeight w:val="284" w:hRule="atLeast"/>
              </w:trPr>
              <w:tc>
                <w:tcPr>
                  <w:tcW w:w="1423" w:type="dxa"/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  <w:r>
                    <w:rPr>
                      <w:rFonts w:hint="eastAsia" w:ascii="UD デジタル 教科書体 NP-R" w:hAnsi="UD デジタル 教科書体 NP-R" w:eastAsia="UD デジタル 教科書体 NP-R"/>
                      <w:sz w:val="16"/>
                    </w:rPr>
                    <w:t>計</w:t>
                  </w:r>
                </w:p>
              </w:tc>
              <w:tc>
                <w:tcPr>
                  <w:tcW w:w="3152" w:type="dxa"/>
                  <w:vAlign w:val="top"/>
                </w:tcPr>
                <w:p>
                  <w:pPr>
                    <w:pStyle w:val="0"/>
                    <w:spacing w:line="240" w:lineRule="exact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</w:tr>
          </w:tbl>
          <w:p>
            <w:pPr>
              <w:pStyle w:val="0"/>
              <w:spacing w:line="480" w:lineRule="auto"/>
              <w:rPr>
                <w:rFonts w:hint="default" w:ascii="UD デジタル 教科書体 NP-R" w:hAnsi="UD デジタル 教科書体 NP-R" w:eastAsia="UD デジタル 教科書体 NP-R"/>
                <w:sz w:val="20"/>
              </w:rPr>
            </w:pPr>
          </w:p>
        </w:tc>
      </w:tr>
      <w:tr>
        <w:trPr/>
        <w:tc>
          <w:tcPr>
            <w:tcW w:w="9344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default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国内外からの旅行者向けの周知広報</w:t>
            </w:r>
          </w:p>
        </w:tc>
      </w:tr>
      <w:tr>
        <w:trPr>
          <w:trHeight w:val="5971" w:hRule="atLeast"/>
        </w:trPr>
        <w:tc>
          <w:tcPr>
            <w:tcW w:w="9344" w:type="dxa"/>
            <w:vAlign w:val="top"/>
          </w:tcPr>
          <w:tbl>
            <w:tblPr>
              <w:tblStyle w:val="28"/>
              <w:tblpPr w:leftFromText="142" w:rightFromText="142" w:topFromText="0" w:bottomFromText="0" w:vertAnchor="text" w:horzAnchor="margin" w:tblpXSpec="left" w:tblpY="472"/>
              <w:tblW w:w="9118" w:type="dxa"/>
              <w:tblLayout w:type="fixed"/>
              <w:tblLook w:firstRow="1" w:lastRow="0" w:firstColumn="1" w:lastColumn="0" w:noHBand="0" w:noVBand="1" w:val="04A0"/>
            </w:tblPr>
            <w:tblGrid>
              <w:gridCol w:w="4253"/>
              <w:gridCol w:w="709"/>
              <w:gridCol w:w="567"/>
              <w:gridCol w:w="1701"/>
              <w:gridCol w:w="1888"/>
            </w:tblGrid>
            <w:tr>
              <w:trPr>
                <w:trHeight w:val="454" w:hRule="atLeast"/>
              </w:trPr>
              <w:tc>
                <w:tcPr>
                  <w:tcW w:w="4253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  <w:r>
                    <w:rPr>
                      <w:rFonts w:hint="eastAsia" w:ascii="UD デジタル 教科書体 NP-R" w:hAnsi="UD デジタル 教科書体 NP-R" w:eastAsia="UD デジタル 教科書体 NP-R"/>
                      <w:sz w:val="16"/>
                    </w:rPr>
                    <w:t>名称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  <w:r>
                    <w:rPr>
                      <w:rFonts w:hint="eastAsia" w:ascii="UD デジタル 教科書体 NP-R" w:hAnsi="UD デジタル 教科書体 NP-R" w:eastAsia="UD デジタル 教科書体 NP-R"/>
                      <w:sz w:val="16"/>
                    </w:rPr>
                    <w:t>数量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  <w:r>
                    <w:rPr>
                      <w:rFonts w:hint="eastAsia" w:ascii="UD デジタル 教科書体 NP-R" w:hAnsi="UD デジタル 教科書体 NP-R" w:eastAsia="UD デジタル 教科書体 NP-R"/>
                      <w:sz w:val="16"/>
                    </w:rPr>
                    <w:t>単位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  <w:r>
                    <w:rPr>
                      <w:rFonts w:hint="eastAsia" w:ascii="UD デジタル 教科書体 NP-R" w:hAnsi="UD デジタル 教科書体 NP-R" w:eastAsia="UD デジタル 教科書体 NP-R"/>
                      <w:sz w:val="16"/>
                    </w:rPr>
                    <w:t>単価（円）</w:t>
                  </w:r>
                </w:p>
              </w:tc>
              <w:tc>
                <w:tcPr>
                  <w:tcW w:w="1888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  <w:r>
                    <w:rPr>
                      <w:rFonts w:hint="eastAsia" w:ascii="UD デジタル 教科書体 NP-R" w:hAnsi="UD デジタル 教科書体 NP-R" w:eastAsia="UD デジタル 教科書体 NP-R"/>
                      <w:sz w:val="16"/>
                    </w:rPr>
                    <w:t>税抜金額（円）</w:t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4253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709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567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888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4253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709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567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888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4253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709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567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888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4253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709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567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888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4253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709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567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888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4253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709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567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888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4253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709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567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888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4253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709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567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888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</w:tr>
          </w:tbl>
          <w:tbl>
            <w:tblPr>
              <w:tblStyle w:val="27"/>
              <w:tblpPr w:leftFromText="142" w:rightFromText="142" w:topFromText="0" w:bottomFromText="0" w:vertAnchor="page" w:horzAnchor="margin" w:tblpXSpec="right" w:tblpY="4816"/>
              <w:tblOverlap w:val="never"/>
              <w:tblW w:w="4575" w:type="dxa"/>
              <w:tblLayout w:type="fixed"/>
              <w:tblLook w:firstRow="1" w:lastRow="0" w:firstColumn="1" w:lastColumn="0" w:noHBand="0" w:noVBand="1" w:val="04A0"/>
            </w:tblPr>
            <w:tblGrid>
              <w:gridCol w:w="1423"/>
              <w:gridCol w:w="3152"/>
            </w:tblGrid>
            <w:tr>
              <w:trPr>
                <w:trHeight w:val="284" w:hRule="atLeast"/>
              </w:trPr>
              <w:tc>
                <w:tcPr>
                  <w:tcW w:w="1423" w:type="dxa"/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  <w:r>
                    <w:rPr>
                      <w:rFonts w:hint="eastAsia" w:ascii="UD デジタル 教科書体 NP-R" w:hAnsi="UD デジタル 教科書体 NP-R" w:eastAsia="UD デジタル 教科書体 NP-R"/>
                      <w:sz w:val="16"/>
                    </w:rPr>
                    <w:t>小計</w:t>
                  </w:r>
                </w:p>
              </w:tc>
              <w:tc>
                <w:tcPr>
                  <w:tcW w:w="3152" w:type="dxa"/>
                  <w:vAlign w:val="top"/>
                </w:tcPr>
                <w:p>
                  <w:pPr>
                    <w:pStyle w:val="0"/>
                    <w:spacing w:line="240" w:lineRule="exact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</w:tr>
            <w:tr>
              <w:trPr>
                <w:trHeight w:val="284" w:hRule="atLeast"/>
              </w:trPr>
              <w:tc>
                <w:tcPr>
                  <w:tcW w:w="1423" w:type="dxa"/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  <w:r>
                    <w:rPr>
                      <w:rFonts w:hint="eastAsia" w:ascii="UD デジタル 教科書体 NP-R" w:hAnsi="UD デジタル 教科書体 NP-R" w:eastAsia="UD デジタル 教科書体 NP-R"/>
                      <w:sz w:val="16"/>
                    </w:rPr>
                    <w:t>消費税（</w:t>
                  </w:r>
                  <w:r>
                    <w:rPr>
                      <w:rFonts w:hint="eastAsia" w:ascii="UD デジタル 教科書体 NP-R" w:hAnsi="UD デジタル 教科書体 NP-R" w:eastAsia="UD デジタル 教科書体 NP-R"/>
                      <w:sz w:val="16"/>
                    </w:rPr>
                    <w:t>10</w:t>
                  </w:r>
                  <w:r>
                    <w:rPr>
                      <w:rFonts w:hint="eastAsia" w:ascii="UD デジタル 教科書体 NP-R" w:hAnsi="UD デジタル 教科書体 NP-R" w:eastAsia="UD デジタル 教科書体 NP-R"/>
                      <w:sz w:val="16"/>
                    </w:rPr>
                    <w:t>％）</w:t>
                  </w:r>
                </w:p>
              </w:tc>
              <w:tc>
                <w:tcPr>
                  <w:tcW w:w="3152" w:type="dxa"/>
                  <w:vAlign w:val="top"/>
                </w:tcPr>
                <w:p>
                  <w:pPr>
                    <w:pStyle w:val="0"/>
                    <w:spacing w:line="240" w:lineRule="exact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</w:tr>
            <w:tr>
              <w:trPr>
                <w:trHeight w:val="284" w:hRule="atLeast"/>
              </w:trPr>
              <w:tc>
                <w:tcPr>
                  <w:tcW w:w="1423" w:type="dxa"/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  <w:r>
                    <w:rPr>
                      <w:rFonts w:hint="eastAsia" w:ascii="UD デジタル 教科書体 NP-R" w:hAnsi="UD デジタル 教科書体 NP-R" w:eastAsia="UD デジタル 教科書体 NP-R"/>
                      <w:sz w:val="16"/>
                    </w:rPr>
                    <w:t>計</w:t>
                  </w:r>
                </w:p>
              </w:tc>
              <w:tc>
                <w:tcPr>
                  <w:tcW w:w="3152" w:type="dxa"/>
                  <w:vAlign w:val="top"/>
                </w:tcPr>
                <w:p>
                  <w:pPr>
                    <w:pStyle w:val="0"/>
                    <w:spacing w:line="240" w:lineRule="exact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</w:tr>
          </w:tbl>
          <w:p>
            <w:pPr>
              <w:pStyle w:val="0"/>
              <w:spacing w:line="240" w:lineRule="exact"/>
              <w:rPr>
                <w:rFonts w:hint="default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 xml:space="preserve"> </w:t>
            </w:r>
          </w:p>
        </w:tc>
      </w:tr>
    </w:tbl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tbl>
      <w:tblPr>
        <w:tblStyle w:val="27"/>
        <w:tblW w:w="934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344"/>
      </w:tblGrid>
      <w:tr>
        <w:trPr>
          <w:trHeight w:val="356" w:hRule="atLeast"/>
        </w:trPr>
        <w:tc>
          <w:tcPr>
            <w:tcW w:w="9344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その他</w:t>
            </w:r>
          </w:p>
        </w:tc>
      </w:tr>
      <w:tr>
        <w:trPr>
          <w:trHeight w:val="6145" w:hRule="atLeast"/>
        </w:trPr>
        <w:tc>
          <w:tcPr>
            <w:tcW w:w="9344" w:type="dxa"/>
            <w:vAlign w:val="top"/>
          </w:tcPr>
          <w:tbl>
            <w:tblPr>
              <w:tblStyle w:val="28"/>
              <w:tblpPr w:leftFromText="142" w:rightFromText="142" w:topFromText="0" w:bottomFromText="0" w:vertAnchor="text" w:horzAnchor="margin" w:tblpXSpec="left" w:tblpY="172"/>
              <w:tblOverlap w:val="never"/>
              <w:tblW w:w="9118" w:type="dxa"/>
              <w:tblLayout w:type="fixed"/>
              <w:tblLook w:firstRow="1" w:lastRow="0" w:firstColumn="1" w:lastColumn="0" w:noHBand="0" w:noVBand="1" w:val="04A0"/>
            </w:tblPr>
            <w:tblGrid>
              <w:gridCol w:w="4253"/>
              <w:gridCol w:w="709"/>
              <w:gridCol w:w="567"/>
              <w:gridCol w:w="1701"/>
              <w:gridCol w:w="1888"/>
            </w:tblGrid>
            <w:tr>
              <w:trPr>
                <w:trHeight w:val="454" w:hRule="atLeast"/>
              </w:trPr>
              <w:tc>
                <w:tcPr>
                  <w:tcW w:w="4253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  <w:r>
                    <w:rPr>
                      <w:rFonts w:hint="eastAsia" w:ascii="UD デジタル 教科書体 NP-R" w:hAnsi="UD デジタル 教科書体 NP-R" w:eastAsia="UD デジタル 教科書体 NP-R"/>
                      <w:sz w:val="16"/>
                    </w:rPr>
                    <w:t>名称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  <w:r>
                    <w:rPr>
                      <w:rFonts w:hint="eastAsia" w:ascii="UD デジタル 教科書体 NP-R" w:hAnsi="UD デジタル 教科書体 NP-R" w:eastAsia="UD デジタル 教科書体 NP-R"/>
                      <w:sz w:val="16"/>
                    </w:rPr>
                    <w:t>数量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  <w:r>
                    <w:rPr>
                      <w:rFonts w:hint="eastAsia" w:ascii="UD デジタル 教科書体 NP-R" w:hAnsi="UD デジタル 教科書体 NP-R" w:eastAsia="UD デジタル 教科書体 NP-R"/>
                      <w:sz w:val="16"/>
                    </w:rPr>
                    <w:t>単位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  <w:r>
                    <w:rPr>
                      <w:rFonts w:hint="eastAsia" w:ascii="UD デジタル 教科書体 NP-R" w:hAnsi="UD デジタル 教科書体 NP-R" w:eastAsia="UD デジタル 教科書体 NP-R"/>
                      <w:sz w:val="16"/>
                    </w:rPr>
                    <w:t>単価（円）</w:t>
                  </w:r>
                </w:p>
              </w:tc>
              <w:tc>
                <w:tcPr>
                  <w:tcW w:w="1888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  <w:r>
                    <w:rPr>
                      <w:rFonts w:hint="eastAsia" w:ascii="UD デジタル 教科書体 NP-R" w:hAnsi="UD デジタル 教科書体 NP-R" w:eastAsia="UD デジタル 教科書体 NP-R"/>
                      <w:sz w:val="16"/>
                    </w:rPr>
                    <w:t>税抜金額（円）</w:t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4253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709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567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888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4253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709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567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888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4253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709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567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888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4253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709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567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888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4253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709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567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888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4253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709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567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888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4253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709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567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888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4253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709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567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  <w:tc>
                <w:tcPr>
                  <w:tcW w:w="1888" w:type="dxa"/>
                  <w:vAlign w:val="top"/>
                </w:tcPr>
                <w:p>
                  <w:pPr>
                    <w:pStyle w:val="0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</w:tr>
          </w:tbl>
          <w:tbl>
            <w:tblPr>
              <w:tblStyle w:val="27"/>
              <w:tblpPr w:leftFromText="142" w:rightFromText="142" w:topFromText="0" w:bottomFromText="0" w:vertAnchor="page" w:horzAnchor="margin" w:tblpXSpec="right" w:tblpY="4441"/>
              <w:tblOverlap w:val="never"/>
              <w:tblW w:w="4575" w:type="dxa"/>
              <w:tblLayout w:type="fixed"/>
              <w:tblLook w:firstRow="1" w:lastRow="0" w:firstColumn="1" w:lastColumn="0" w:noHBand="0" w:noVBand="1" w:val="04A0"/>
            </w:tblPr>
            <w:tblGrid>
              <w:gridCol w:w="1423"/>
              <w:gridCol w:w="3152"/>
            </w:tblGrid>
            <w:tr>
              <w:trPr>
                <w:trHeight w:val="284" w:hRule="atLeast"/>
              </w:trPr>
              <w:tc>
                <w:tcPr>
                  <w:tcW w:w="1423" w:type="dxa"/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  <w:r>
                    <w:rPr>
                      <w:rFonts w:hint="eastAsia" w:ascii="UD デジタル 教科書体 NP-R" w:hAnsi="UD デジタル 教科書体 NP-R" w:eastAsia="UD デジタル 教科書体 NP-R"/>
                      <w:sz w:val="16"/>
                    </w:rPr>
                    <w:t>小計</w:t>
                  </w:r>
                </w:p>
              </w:tc>
              <w:tc>
                <w:tcPr>
                  <w:tcW w:w="3152" w:type="dxa"/>
                  <w:vAlign w:val="top"/>
                </w:tcPr>
                <w:p>
                  <w:pPr>
                    <w:pStyle w:val="0"/>
                    <w:spacing w:line="240" w:lineRule="exact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</w:tr>
            <w:tr>
              <w:trPr>
                <w:trHeight w:val="284" w:hRule="atLeast"/>
              </w:trPr>
              <w:tc>
                <w:tcPr>
                  <w:tcW w:w="1423" w:type="dxa"/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  <w:r>
                    <w:rPr>
                      <w:rFonts w:hint="eastAsia" w:ascii="UD デジタル 教科書体 NP-R" w:hAnsi="UD デジタル 教科書体 NP-R" w:eastAsia="UD デジタル 教科書体 NP-R"/>
                      <w:sz w:val="16"/>
                    </w:rPr>
                    <w:t>消費税（</w:t>
                  </w:r>
                  <w:r>
                    <w:rPr>
                      <w:rFonts w:hint="eastAsia" w:ascii="UD デジタル 教科書体 NP-R" w:hAnsi="UD デジタル 教科書体 NP-R" w:eastAsia="UD デジタル 教科書体 NP-R"/>
                      <w:sz w:val="16"/>
                    </w:rPr>
                    <w:t>10</w:t>
                  </w:r>
                  <w:r>
                    <w:rPr>
                      <w:rFonts w:hint="eastAsia" w:ascii="UD デジタル 教科書体 NP-R" w:hAnsi="UD デジタル 教科書体 NP-R" w:eastAsia="UD デジタル 教科書体 NP-R"/>
                      <w:sz w:val="16"/>
                    </w:rPr>
                    <w:t>％）</w:t>
                  </w:r>
                </w:p>
              </w:tc>
              <w:tc>
                <w:tcPr>
                  <w:tcW w:w="3152" w:type="dxa"/>
                  <w:vAlign w:val="top"/>
                </w:tcPr>
                <w:p>
                  <w:pPr>
                    <w:pStyle w:val="0"/>
                    <w:spacing w:line="240" w:lineRule="exact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</w:tr>
            <w:tr>
              <w:trPr>
                <w:trHeight w:val="284" w:hRule="atLeast"/>
              </w:trPr>
              <w:tc>
                <w:tcPr>
                  <w:tcW w:w="1423" w:type="dxa"/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  <w:r>
                    <w:rPr>
                      <w:rFonts w:hint="eastAsia" w:ascii="UD デジタル 教科書体 NP-R" w:hAnsi="UD デジタル 教科書体 NP-R" w:eastAsia="UD デジタル 教科書体 NP-R"/>
                      <w:sz w:val="16"/>
                    </w:rPr>
                    <w:t>計</w:t>
                  </w:r>
                </w:p>
              </w:tc>
              <w:tc>
                <w:tcPr>
                  <w:tcW w:w="3152" w:type="dxa"/>
                  <w:vAlign w:val="top"/>
                </w:tcPr>
                <w:p>
                  <w:pPr>
                    <w:pStyle w:val="0"/>
                    <w:spacing w:line="240" w:lineRule="exact"/>
                    <w:rPr>
                      <w:rFonts w:hint="default" w:ascii="UD デジタル 教科書体 NP-R" w:hAnsi="UD デジタル 教科書体 NP-R" w:eastAsia="UD デジタル 教科書体 NP-R"/>
                      <w:sz w:val="16"/>
                    </w:rPr>
                  </w:pPr>
                </w:p>
              </w:tc>
            </w:tr>
          </w:tbl>
          <w:p>
            <w:pPr>
              <w:pStyle w:val="0"/>
              <w:spacing w:line="480" w:lineRule="auto"/>
              <w:rPr>
                <w:rFonts w:hint="default" w:ascii="UD デジタル 教科書体 NP-R" w:hAnsi="UD デジタル 教科書体 NP-R" w:eastAsia="UD デジタル 教科書体 NP-R"/>
                <w:sz w:val="20"/>
              </w:rPr>
            </w:pPr>
          </w:p>
        </w:tc>
      </w:tr>
    </w:tbl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※記入欄が不足する場合、行を追加すること。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※任意様式を添付してもよいが、上記の業務区分ごとに金額内訳を記載すること。</w:t>
      </w:r>
    </w:p>
    <w:sectPr>
      <w:pgSz w:w="11906" w:h="16838"/>
      <w:pgMar w:top="902" w:right="1134" w:bottom="107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Title"/>
    <w:basedOn w:val="0"/>
    <w:next w:val="0"/>
    <w:link w:val="20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0" w:customStyle="1">
    <w:name w:val="表題 (文字)"/>
    <w:basedOn w:val="10"/>
    <w:next w:val="20"/>
    <w:link w:val="19"/>
    <w:uiPriority w:val="0"/>
    <w:rPr>
      <w:rFonts w:eastAsia="ＭＳ ゴシック" w:asciiTheme="majorHAnsi" w:hAnsiTheme="majorHAnsi"/>
      <w:sz w:val="32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kern w:val="0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Plain Table 2"/>
    <w:basedOn w:val="11"/>
    <w:next w:val="28"/>
    <w:link w:val="0"/>
    <w:uiPriority w:val="0"/>
    <w:tblPr>
      <w:tblStyleRowBandSize w:val="1"/>
      <w:tblStyleColBandSize w:val="1"/>
      <w:tblBorders>
        <w:top w:val="single" w:color="808080" w:themeColor="text1" w:themeTint="80" w:sz="4" w:space="0"/>
        <w:left w:val="none" w:color="auto" w:sz="2" w:space="0"/>
        <w:bottom w:val="single" w:color="808080" w:themeColor="text1" w:themeTint="80" w:sz="4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808080" w:themeColor="text1" w:themeTint="80" w:sz="4" w:space="0"/>
          <w:bottom w:val="single" w:color="808080" w:themeColor="text1" w:themeTint="80" w:sz="4" w:space="0"/>
        </w:tcBorders>
      </w:tcPr>
    </w:tblStylePr>
    <w:tblStylePr w:type="band1Vert">
      <w:tblPr/>
      <w:trPr/>
      <w:tcPr>
        <w:tcBorders>
          <w:left w:val="single" w:color="808080" w:themeColor="text1" w:themeTint="80" w:sz="4" w:space="0"/>
          <w:right w:val="single" w:color="808080" w:themeColor="text1" w:themeTint="80" w:sz="4" w:space="0"/>
        </w:tcBorders>
      </w:tcPr>
    </w:tblStylePr>
    <w:tblStylePr w:type="band2Vert">
      <w:tblPr/>
      <w:trPr/>
      <w:tcPr>
        <w:tcBorders>
          <w:left w:val="single" w:color="808080" w:themeColor="text1" w:themeTint="80" w:sz="4" w:space="0"/>
          <w:right w:val="single" w:color="808080" w:themeColor="text1" w:themeTint="80" w:sz="4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color="808080" w:themeColor="text1" w:themeTint="80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808080" w:themeColor="text1" w:themeTint="80" w:sz="4" w:space="0"/>
        </w:tcBorders>
      </w:tcPr>
    </w:tblStylePr>
  </w:style>
  <w:style w:type="table" w:styleId="29" w:customStyle="1">
    <w:name w:val="Plain Table 3"/>
    <w:basedOn w:val="11"/>
    <w:next w:val="29"/>
    <w:link w:val="0"/>
    <w:uiPriority w:val="0"/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  <w:caps w:val="1"/>
      </w:rPr>
      <w:tblPr/>
      <w:trPr/>
      <w:tcPr>
        <w:tcBorders>
          <w:left w:val="nil"/>
        </w:tcBorders>
      </w:tcPr>
    </w:tblStylePr>
    <w:tblStylePr w:type="firstCol">
      <w:rPr>
        <w:b w:val="1"/>
        <w:caps w:val="1"/>
      </w:rPr>
      <w:tblPr/>
      <w:trPr/>
      <w:tcPr>
        <w:tcBorders>
          <w:right w:val="single" w:color="808080" w:themeColor="text1" w:themeTint="80" w:sz="4" w:space="0"/>
        </w:tcBorders>
      </w:tcPr>
    </w:tblStylePr>
    <w:tblStylePr w:type="lastRow">
      <w:rPr>
        <w:b w:val="1"/>
        <w:caps w:val="1"/>
      </w:rPr>
      <w:tblPr/>
      <w:trPr/>
      <w:tcPr>
        <w:tcBorders>
          <w:top w:val="nil"/>
        </w:tcBorders>
      </w:tcPr>
    </w:tblStylePr>
    <w:tblStylePr w:type="firstRow">
      <w:rPr>
        <w:b w:val="1"/>
        <w:caps w:val="1"/>
      </w:rPr>
      <w:tblPr/>
      <w:trPr/>
      <w:tcPr>
        <w:tcBorders>
          <w:bottom w:val="single" w:color="808080" w:themeColor="text1" w:themeTint="80" w:sz="4" w:space="0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  <w:style w:type="table" w:styleId="30" w:customStyle="1">
    <w:name w:val="Plain Table 4"/>
    <w:basedOn w:val="11"/>
    <w:next w:val="30"/>
    <w:link w:val="0"/>
    <w:uiPriority w:val="0"/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/>
    </w:tblStylePr>
  </w:style>
  <w:style w:type="table" w:styleId="31" w:customStyle="1">
    <w:name w:val="Grid Table Light"/>
    <w:basedOn w:val="11"/>
    <w:next w:val="31"/>
    <w:link w:val="0"/>
    <w:uiPriority w:val="0"/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</w:style>
  <w:style w:type="table" w:styleId="32" w:customStyle="1">
    <w:name w:val="Plain Table 1"/>
    <w:basedOn w:val="11"/>
    <w:next w:val="32"/>
    <w:link w:val="0"/>
    <w:uiPriority w:val="0"/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BDBDBD" w:themeColor="background1" w:themeShade="BF" w:sz="4" w:space="0"/>
        </w:tcBorders>
      </w:tcPr>
    </w:tblStylePr>
    <w:tblStylePr w:type="firstRow">
      <w:rPr>
        <w:b w:val="1"/>
      </w:rPr>
      <w:tblPr/>
      <w:trPr/>
      <w:tcPr/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284</TotalTime>
  <Pages>2</Pages>
  <Words>3</Words>
  <Characters>268</Characters>
  <Application>JUST Note</Application>
  <Lines>178</Lines>
  <Paragraphs>42</Paragraphs>
  <CharactersWithSpaces>417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M427admin</dc:creator>
  <cp:lastModifiedBy>安達　研斗</cp:lastModifiedBy>
  <cp:lastPrinted>2022-05-13T07:25:00Z</cp:lastPrinted>
  <dcterms:created xsi:type="dcterms:W3CDTF">2022-04-26T00:18:00Z</dcterms:created>
  <dcterms:modified xsi:type="dcterms:W3CDTF">2024-11-28T01:57:33Z</dcterms:modified>
  <cp:revision>35</cp:revision>
</cp:coreProperties>
</file>