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spacing w:line="240" w:lineRule="atLeast"/>
        <w:rPr>
          <w:rFonts w:hint="default"/>
        </w:rPr>
      </w:pPr>
      <w:bookmarkStart w:id="0" w:name="_GoBack"/>
      <w:bookmarkEnd w:id="0"/>
      <w:r>
        <w:rPr>
          <w:rFonts w:hint="eastAsia"/>
        </w:rPr>
        <w:t>様式第</w:t>
      </w:r>
      <w:r>
        <w:rPr>
          <w:rFonts w:hint="default"/>
        </w:rPr>
        <w:t>1</w:t>
      </w:r>
      <w:r>
        <w:rPr>
          <w:rFonts w:hint="eastAsia"/>
        </w:rPr>
        <w:t>号</w:t>
      </w:r>
      <w:r>
        <w:rPr>
          <w:rFonts w:hint="default"/>
        </w:rPr>
        <w:t>(</w:t>
      </w:r>
      <w:r>
        <w:rPr>
          <w:rFonts w:hint="eastAsia"/>
        </w:rPr>
        <w:t>第</w:t>
      </w:r>
      <w:r>
        <w:rPr>
          <w:rFonts w:hint="default"/>
        </w:rPr>
        <w:t>2</w:t>
      </w:r>
      <w:r>
        <w:rPr>
          <w:rFonts w:hint="eastAsia"/>
        </w:rPr>
        <w:t>条関係</w:t>
      </w:r>
      <w:r>
        <w:rPr>
          <w:rFonts w:hint="default"/>
        </w:rPr>
        <w:t>)</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525"/>
        <w:gridCol w:w="420"/>
        <w:gridCol w:w="1260"/>
        <w:gridCol w:w="105"/>
        <w:gridCol w:w="682"/>
        <w:gridCol w:w="158"/>
        <w:gridCol w:w="840"/>
        <w:gridCol w:w="546"/>
        <w:gridCol w:w="294"/>
        <w:gridCol w:w="420"/>
        <w:gridCol w:w="105"/>
        <w:gridCol w:w="700"/>
        <w:gridCol w:w="875"/>
        <w:gridCol w:w="105"/>
        <w:gridCol w:w="245"/>
        <w:gridCol w:w="1225"/>
      </w:tblGrid>
      <w:tr>
        <w:trPr>
          <w:cantSplit/>
          <w:trHeight w:val="480" w:hRule="atLeast"/>
        </w:trPr>
        <w:tc>
          <w:tcPr>
            <w:tcW w:w="8505" w:type="dxa"/>
            <w:gridSpan w:val="16"/>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overflowPunct w:val="1"/>
              <w:jc w:val="center"/>
              <w:rPr>
                <w:rFonts w:hint="default"/>
              </w:rPr>
            </w:pPr>
            <w:r>
              <w:rPr>
                <w:rFonts w:hint="eastAsia"/>
              </w:rPr>
              <w:t>固定資産税不均一課税申請書</w:t>
            </w:r>
          </w:p>
        </w:tc>
      </w:tr>
      <w:tr>
        <w:trPr>
          <w:cantSplit/>
        </w:trPr>
        <w:tc>
          <w:tcPr>
            <w:tcW w:w="8505" w:type="dxa"/>
            <w:gridSpan w:val="16"/>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overflowPunct w:val="1"/>
              <w:spacing w:before="120" w:beforeLines="0" w:beforeAutospacing="0"/>
              <w:jc w:val="right"/>
              <w:rPr>
                <w:rFonts w:hint="default"/>
              </w:rPr>
            </w:pPr>
            <w:r>
              <w:rPr>
                <w:rFonts w:hint="eastAsia"/>
              </w:rPr>
              <w:t>年　　月　　日　</w:t>
            </w:r>
          </w:p>
          <w:p>
            <w:pPr>
              <w:pStyle w:val="0"/>
              <w:overflowPunct w:val="1"/>
              <w:rPr>
                <w:rFonts w:hint="default"/>
              </w:rPr>
            </w:pPr>
            <w:r>
              <w:rPr>
                <w:rFonts w:hint="eastAsia"/>
              </w:rPr>
              <w:t>　　</w:t>
            </w:r>
            <w:r>
              <w:rPr>
                <w:rFonts w:hint="default"/>
              </w:rPr>
              <w:t>(</w:t>
            </w:r>
            <w:r>
              <w:rPr>
                <w:rFonts w:hint="eastAsia"/>
              </w:rPr>
              <w:t>あて先</w:t>
            </w:r>
            <w:r>
              <w:rPr>
                <w:rFonts w:hint="default"/>
              </w:rPr>
              <w:t>)</w:t>
            </w:r>
            <w:r>
              <w:rPr>
                <w:rFonts w:hint="eastAsia"/>
              </w:rPr>
              <w:t>松江市長</w:t>
            </w:r>
          </w:p>
          <w:p>
            <w:pPr>
              <w:pStyle w:val="0"/>
              <w:overflowPunct w:val="1"/>
              <w:spacing w:before="120" w:beforeLines="0" w:beforeAutospacing="0"/>
              <w:jc w:val="right"/>
              <w:rPr>
                <w:rFonts w:hint="default"/>
              </w:rPr>
            </w:pPr>
            <w:r>
              <w:rPr>
                <w:rFonts w:hint="eastAsia"/>
              </w:rPr>
              <w:t>個人番号又は法人番号　　　　　　　　　　　　　　</w:t>
            </w:r>
          </w:p>
          <w:p>
            <w:pPr>
              <w:pStyle w:val="0"/>
              <w:overflowPunct w:val="1"/>
              <w:jc w:val="right"/>
              <w:rPr>
                <w:rFonts w:hint="default"/>
              </w:rPr>
            </w:pPr>
            <w:r>
              <w:rPr>
                <w:rFonts w:hint="eastAsia"/>
              </w:rPr>
              <w:t>住所又は所在地　　　　　　　　　　　　　　　　　</w:t>
            </w:r>
          </w:p>
          <w:p>
            <w:pPr>
              <w:pStyle w:val="0"/>
              <w:overflowPunct w:val="1"/>
              <w:spacing w:after="120" w:afterLines="0" w:afterAutospacing="0"/>
              <w:jc w:val="right"/>
              <w:rPr>
                <w:rFonts w:hint="default"/>
              </w:rPr>
            </w:pPr>
            <w:r>
              <w:rPr>
                <w:rFonts w:hint="eastAsia"/>
              </w:rPr>
              <w:t>氏名又は法人名</w:t>
            </w:r>
            <w:r>
              <w:rPr>
                <w:rFonts w:hint="default"/>
              </w:rPr>
              <w:t>(</w:t>
            </w:r>
            <w:r>
              <w:rPr>
                <w:rFonts w:hint="eastAsia"/>
              </w:rPr>
              <w:t>代表者名</w:t>
            </w:r>
            <w:r>
              <w:rPr>
                <w:rFonts w:hint="default"/>
              </w:rPr>
              <w:t>)</w:t>
            </w:r>
            <w:r>
              <w:rPr>
                <w:rFonts w:hint="eastAsia"/>
              </w:rPr>
              <w:t>　　　　　　　　　　　　</w:t>
            </w:r>
          </w:p>
          <w:p>
            <w:pPr>
              <w:pStyle w:val="0"/>
              <w:overflowPunct w:val="1"/>
              <w:ind w:left="219" w:hanging="219"/>
              <w:rPr>
                <w:rFonts w:hint="default"/>
              </w:rPr>
            </w:pPr>
            <w:r>
              <w:rPr>
                <w:rFonts w:hint="eastAsia"/>
              </w:rPr>
              <w:t>　　半島振興対策実施地域指定による固定資産税の不均一課税に関する条例第</w:t>
            </w:r>
            <w:r>
              <w:rPr>
                <w:rFonts w:hint="default"/>
              </w:rPr>
              <w:t>3</w:t>
            </w:r>
            <w:r>
              <w:rPr>
                <w:rFonts w:hint="eastAsia"/>
              </w:rPr>
              <w:t>条の規定に基づき、下記のとおり固定資産税の不均一課税の適用を申請します。</w:t>
            </w:r>
          </w:p>
          <w:p>
            <w:pPr>
              <w:pStyle w:val="0"/>
              <w:overflowPunct w:val="1"/>
              <w:jc w:val="center"/>
              <w:rPr>
                <w:rFonts w:hint="default"/>
              </w:rPr>
            </w:pPr>
            <w:r>
              <w:rPr>
                <w:rFonts w:hint="eastAsia"/>
              </w:rPr>
              <w:t>記</w:t>
            </w:r>
          </w:p>
        </w:tc>
      </w:tr>
      <w:tr>
        <w:trPr>
          <w:cantSplit/>
          <w:trHeight w:val="480" w:hRule="atLeast"/>
        </w:trPr>
        <w:tc>
          <w:tcPr>
            <w:tcW w:w="94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jc w:val="distribute"/>
              <w:rPr>
                <w:rFonts w:hint="default"/>
              </w:rPr>
            </w:pPr>
            <w:r>
              <w:rPr>
                <w:rFonts w:hint="eastAsia"/>
              </w:rPr>
              <w:t>年度</w:t>
            </w:r>
          </w:p>
        </w:tc>
        <w:tc>
          <w:tcPr>
            <w:tcW w:w="2205" w:type="dxa"/>
            <w:gridSpan w:val="4"/>
            <w:vAlign w:val="center"/>
          </w:tcPr>
          <w:p>
            <w:pPr>
              <w:pStyle w:val="0"/>
              <w:overflowPunct w:val="1"/>
              <w:jc w:val="right"/>
              <w:rPr>
                <w:rFonts w:hint="default"/>
              </w:rPr>
            </w:pPr>
            <w:r>
              <w:rPr>
                <w:rFonts w:hint="eastAsia"/>
              </w:rPr>
              <w:t>年度</w:t>
            </w:r>
          </w:p>
        </w:tc>
        <w:tc>
          <w:tcPr>
            <w:tcW w:w="1680" w:type="dxa"/>
            <w:gridSpan w:val="3"/>
            <w:vAlign w:val="center"/>
          </w:tcPr>
          <w:p>
            <w:pPr>
              <w:pStyle w:val="0"/>
              <w:overflowPunct w:val="1"/>
              <w:spacing w:line="240" w:lineRule="exact"/>
              <w:jc w:val="left"/>
              <w:rPr>
                <w:rFonts w:hint="default"/>
              </w:rPr>
            </w:pPr>
            <w:r>
              <w:rPr>
                <w:rFonts w:hint="eastAsia"/>
                <w:spacing w:val="18"/>
              </w:rPr>
              <w:t>不均一課税</w:t>
            </w:r>
            <w:r>
              <w:rPr>
                <w:rFonts w:hint="eastAsia"/>
              </w:rPr>
              <w:t>適</w:t>
            </w:r>
            <w:r>
              <w:rPr>
                <w:rFonts w:hint="eastAsia"/>
                <w:spacing w:val="18"/>
              </w:rPr>
              <w:t>用年度区</w:t>
            </w:r>
            <w:r>
              <w:rPr>
                <w:rFonts w:hint="eastAsia"/>
              </w:rPr>
              <w:t>分</w:t>
            </w:r>
          </w:p>
        </w:tc>
        <w:tc>
          <w:tcPr>
            <w:tcW w:w="1225" w:type="dxa"/>
            <w:gridSpan w:val="3"/>
            <w:vAlign w:val="center"/>
          </w:tcPr>
          <w:p>
            <w:pPr>
              <w:pStyle w:val="0"/>
              <w:overflowPunct w:val="1"/>
              <w:jc w:val="distribute"/>
              <w:rPr>
                <w:rFonts w:hint="default"/>
              </w:rPr>
            </w:pPr>
            <w:r>
              <w:rPr>
                <w:rFonts w:hint="eastAsia"/>
              </w:rPr>
              <w:t>初年度</w:t>
            </w:r>
          </w:p>
        </w:tc>
        <w:tc>
          <w:tcPr>
            <w:tcW w:w="1225" w:type="dxa"/>
            <w:gridSpan w:val="3"/>
            <w:vAlign w:val="center"/>
          </w:tcPr>
          <w:p>
            <w:pPr>
              <w:pStyle w:val="0"/>
              <w:overflowPunct w:val="1"/>
              <w:jc w:val="distribute"/>
              <w:rPr>
                <w:rFonts w:hint="default"/>
              </w:rPr>
            </w:pPr>
            <w:r>
              <w:rPr>
                <w:rFonts w:hint="eastAsia"/>
              </w:rPr>
              <w:t>第</w:t>
            </w:r>
            <w:r>
              <w:rPr>
                <w:rFonts w:hint="default"/>
              </w:rPr>
              <w:t>2</w:t>
            </w:r>
            <w:r>
              <w:rPr>
                <w:rFonts w:hint="eastAsia"/>
              </w:rPr>
              <w:t>年度</w:t>
            </w:r>
          </w:p>
        </w:tc>
        <w:tc>
          <w:tcPr>
            <w:tcW w:w="122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jc w:val="distribute"/>
              <w:rPr>
                <w:rFonts w:hint="default"/>
              </w:rPr>
            </w:pPr>
            <w:r>
              <w:rPr>
                <w:rFonts w:hint="eastAsia"/>
              </w:rPr>
              <w:t>第</w:t>
            </w:r>
            <w:r>
              <w:rPr>
                <w:rFonts w:hint="default"/>
              </w:rPr>
              <w:t>3</w:t>
            </w:r>
            <w:r>
              <w:rPr>
                <w:rFonts w:hint="eastAsia"/>
              </w:rPr>
              <w:t>年度</w:t>
            </w:r>
          </w:p>
        </w:tc>
      </w:tr>
      <w:tr>
        <w:trPr>
          <w:cantSplit/>
          <w:trHeight w:val="480" w:hRule="atLeast"/>
        </w:trPr>
        <w:tc>
          <w:tcPr>
            <w:tcW w:w="8505" w:type="dxa"/>
            <w:gridSpan w:val="16"/>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overflowPunct w:val="1"/>
              <w:jc w:val="center"/>
              <w:rPr>
                <w:rFonts w:hint="default"/>
              </w:rPr>
            </w:pPr>
            <w:r>
              <w:rPr>
                <w:rFonts w:hint="eastAsia"/>
              </w:rPr>
              <w:t>事業の用に供した新・増設に係る生産設備</w:t>
            </w:r>
          </w:p>
        </w:tc>
      </w:tr>
      <w:tr>
        <w:trPr>
          <w:cantSplit/>
          <w:trHeight w:val="480" w:hRule="atLeast"/>
        </w:trPr>
        <w:tc>
          <w:tcPr>
            <w:tcW w:w="2310"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jc w:val="distribute"/>
              <w:rPr>
                <w:rFonts w:hint="default"/>
              </w:rPr>
            </w:pPr>
            <w:r>
              <w:rPr>
                <w:rFonts w:hint="eastAsia"/>
              </w:rPr>
              <w:t>区分</w:t>
            </w:r>
          </w:p>
        </w:tc>
        <w:tc>
          <w:tcPr>
            <w:tcW w:w="1680" w:type="dxa"/>
            <w:gridSpan w:val="3"/>
            <w:vAlign w:val="center"/>
          </w:tcPr>
          <w:p>
            <w:pPr>
              <w:pStyle w:val="0"/>
              <w:overflowPunct w:val="1"/>
              <w:jc w:val="center"/>
              <w:rPr>
                <w:rFonts w:hint="default"/>
              </w:rPr>
            </w:pPr>
            <w:r>
              <w:rPr>
                <w:rFonts w:hint="eastAsia"/>
              </w:rPr>
              <w:t>新設・増設</w:t>
            </w:r>
          </w:p>
        </w:tc>
        <w:tc>
          <w:tcPr>
            <w:tcW w:w="4515"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2310"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spacing w:line="240" w:lineRule="exact"/>
              <w:jc w:val="distribute"/>
              <w:rPr>
                <w:rFonts w:hint="default"/>
              </w:rPr>
            </w:pPr>
            <w:r>
              <w:rPr>
                <w:rFonts w:hint="eastAsia"/>
                <w:spacing w:val="120"/>
              </w:rPr>
              <w:t>事務所又</w:t>
            </w:r>
            <w:r>
              <w:rPr>
                <w:rFonts w:hint="eastAsia"/>
              </w:rPr>
              <w:t>は事業所の名称</w:t>
            </w:r>
          </w:p>
        </w:tc>
        <w:tc>
          <w:tcPr>
            <w:tcW w:w="6195"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2310"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jc w:val="distribute"/>
              <w:rPr>
                <w:rFonts w:hint="default"/>
              </w:rPr>
            </w:pPr>
            <w:r>
              <w:rPr>
                <w:rFonts w:hint="eastAsia"/>
              </w:rPr>
              <w:t>事業の種類</w:t>
            </w:r>
          </w:p>
        </w:tc>
        <w:tc>
          <w:tcPr>
            <w:tcW w:w="6195"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2310"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jc w:val="distribute"/>
              <w:rPr>
                <w:rFonts w:hint="default"/>
              </w:rPr>
            </w:pPr>
            <w:r>
              <w:rPr>
                <w:rFonts w:hint="eastAsia"/>
              </w:rPr>
              <w:t>事業の用に供した日</w:t>
            </w:r>
          </w:p>
        </w:tc>
        <w:tc>
          <w:tcPr>
            <w:tcW w:w="6195" w:type="dxa"/>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jc w:val="center"/>
              <w:rPr>
                <w:rFonts w:hint="default"/>
              </w:rPr>
            </w:pPr>
            <w:r>
              <w:rPr>
                <w:rFonts w:hint="eastAsia"/>
              </w:rPr>
              <w:t>年　　　月　　　日</w:t>
            </w:r>
          </w:p>
        </w:tc>
      </w:tr>
      <w:tr>
        <w:trPr>
          <w:cantSplit/>
          <w:trHeight w:val="480" w:hRule="atLeast"/>
        </w:trPr>
        <w:tc>
          <w:tcPr>
            <w:tcW w:w="52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overflowPunct w:val="1"/>
              <w:jc w:val="center"/>
              <w:rPr>
                <w:rFonts w:hint="default"/>
              </w:rPr>
            </w:pPr>
            <w:r>
              <w:rPr>
                <w:rFonts w:hint="eastAsia"/>
              </w:rPr>
              <w:t>固定資産の取得価額</w:t>
            </w:r>
          </w:p>
        </w:tc>
        <w:tc>
          <w:tcPr>
            <w:tcW w:w="2625" w:type="dxa"/>
            <w:gridSpan w:val="5"/>
            <w:vAlign w:val="center"/>
          </w:tcPr>
          <w:p>
            <w:pPr>
              <w:pStyle w:val="0"/>
              <w:overflowPunct w:val="1"/>
              <w:jc w:val="center"/>
              <w:rPr>
                <w:rFonts w:hint="default"/>
              </w:rPr>
            </w:pPr>
            <w:r>
              <w:rPr>
                <w:rFonts w:hint="eastAsia"/>
                <w:spacing w:val="105"/>
              </w:rPr>
              <w:t>資産の種</w:t>
            </w:r>
            <w:r>
              <w:rPr>
                <w:rFonts w:hint="eastAsia"/>
              </w:rPr>
              <w:t>類</w:t>
            </w:r>
          </w:p>
        </w:tc>
        <w:tc>
          <w:tcPr>
            <w:tcW w:w="2100" w:type="dxa"/>
            <w:gridSpan w:val="4"/>
            <w:vAlign w:val="center"/>
          </w:tcPr>
          <w:p>
            <w:pPr>
              <w:pStyle w:val="0"/>
              <w:overflowPunct w:val="1"/>
              <w:jc w:val="center"/>
              <w:rPr>
                <w:rFonts w:hint="default"/>
              </w:rPr>
            </w:pPr>
            <w:r>
              <w:rPr>
                <w:rFonts w:hint="eastAsia"/>
                <w:spacing w:val="105"/>
              </w:rPr>
              <w:t>取得価</w:t>
            </w:r>
            <w:r>
              <w:rPr>
                <w:rFonts w:hint="eastAsia"/>
              </w:rPr>
              <w:t>額</w:t>
            </w:r>
          </w:p>
        </w:tc>
        <w:tc>
          <w:tcPr>
            <w:tcW w:w="1785" w:type="dxa"/>
            <w:gridSpan w:val="4"/>
            <w:vAlign w:val="center"/>
          </w:tcPr>
          <w:p>
            <w:pPr>
              <w:pStyle w:val="0"/>
              <w:overflowPunct w:val="1"/>
              <w:jc w:val="center"/>
              <w:rPr>
                <w:rFonts w:hint="default"/>
              </w:rPr>
            </w:pPr>
            <w:r>
              <w:rPr>
                <w:rFonts w:hint="eastAsia"/>
              </w:rPr>
              <w:t>取得年月日</w:t>
            </w:r>
          </w:p>
        </w:tc>
        <w:tc>
          <w:tcPr>
            <w:tcW w:w="147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jc w:val="center"/>
              <w:rPr>
                <w:rFonts w:hint="default"/>
              </w:rPr>
            </w:pPr>
            <w:r>
              <w:rPr>
                <w:rFonts w:hint="eastAsia"/>
              </w:rPr>
              <w:t>取得方法</w:t>
            </w:r>
          </w:p>
        </w:tc>
      </w:tr>
      <w:tr>
        <w:trPr>
          <w:cantSplit/>
          <w:trHeight w:val="480"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rPr>
                <w:rFonts w:hint="default"/>
              </w:rPr>
            </w:pPr>
          </w:p>
        </w:tc>
        <w:tc>
          <w:tcPr>
            <w:tcW w:w="2625" w:type="dxa"/>
            <w:gridSpan w:val="5"/>
            <w:vAlign w:val="center"/>
          </w:tcPr>
          <w:p>
            <w:pPr>
              <w:pStyle w:val="0"/>
              <w:overflowPunct w:val="1"/>
              <w:jc w:val="distribute"/>
              <w:rPr>
                <w:rFonts w:hint="default"/>
              </w:rPr>
            </w:pPr>
            <w:r>
              <w:rPr>
                <w:rFonts w:hint="eastAsia"/>
              </w:rPr>
              <w:t>建物及び建物附属設備</w:t>
            </w:r>
          </w:p>
        </w:tc>
        <w:tc>
          <w:tcPr>
            <w:tcW w:w="2100" w:type="dxa"/>
            <w:gridSpan w:val="4"/>
            <w:vAlign w:val="top"/>
          </w:tcPr>
          <w:p>
            <w:pPr>
              <w:pStyle w:val="0"/>
              <w:overflowPunct w:val="1"/>
              <w:jc w:val="right"/>
              <w:rPr>
                <w:rFonts w:hint="default"/>
              </w:rPr>
            </w:pPr>
            <w:r>
              <w:rPr>
                <w:rFonts w:hint="eastAsia"/>
              </w:rPr>
              <w:t>円</w:t>
            </w:r>
          </w:p>
        </w:tc>
        <w:tc>
          <w:tcPr>
            <w:tcW w:w="1785" w:type="dxa"/>
            <w:gridSpan w:val="4"/>
            <w:vAlign w:val="center"/>
          </w:tcPr>
          <w:p>
            <w:pPr>
              <w:pStyle w:val="0"/>
              <w:overflowPunct w:val="1"/>
              <w:jc w:val="right"/>
              <w:rPr>
                <w:rFonts w:hint="default"/>
              </w:rPr>
            </w:pPr>
            <w:r>
              <w:rPr>
                <w:rFonts w:hint="eastAsia"/>
              </w:rPr>
              <w:t>年　月　日</w:t>
            </w:r>
          </w:p>
        </w:tc>
        <w:tc>
          <w:tcPr>
            <w:tcW w:w="147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rPr>
                <w:rFonts w:hint="default"/>
              </w:rPr>
            </w:pPr>
          </w:p>
        </w:tc>
        <w:tc>
          <w:tcPr>
            <w:tcW w:w="2625" w:type="dxa"/>
            <w:gridSpan w:val="5"/>
            <w:vAlign w:val="center"/>
          </w:tcPr>
          <w:p>
            <w:pPr>
              <w:pStyle w:val="0"/>
              <w:overflowPunct w:val="1"/>
              <w:jc w:val="distribute"/>
              <w:rPr>
                <w:rFonts w:hint="default"/>
              </w:rPr>
            </w:pPr>
            <w:r>
              <w:rPr>
                <w:rFonts w:hint="eastAsia"/>
              </w:rPr>
              <w:t>機械及び装置</w:t>
            </w:r>
          </w:p>
        </w:tc>
        <w:tc>
          <w:tcPr>
            <w:tcW w:w="2100" w:type="dxa"/>
            <w:gridSpan w:val="4"/>
            <w:vAlign w:val="top"/>
          </w:tcPr>
          <w:p>
            <w:pPr>
              <w:pStyle w:val="0"/>
              <w:overflowPunct w:val="1"/>
              <w:jc w:val="right"/>
              <w:rPr>
                <w:rFonts w:hint="default"/>
              </w:rPr>
            </w:pPr>
            <w:r>
              <w:rPr>
                <w:rFonts w:hint="eastAsia"/>
              </w:rPr>
              <w:t>円</w:t>
            </w:r>
          </w:p>
        </w:tc>
        <w:tc>
          <w:tcPr>
            <w:tcW w:w="1785" w:type="dxa"/>
            <w:gridSpan w:val="4"/>
            <w:vAlign w:val="center"/>
          </w:tcPr>
          <w:p>
            <w:pPr>
              <w:pStyle w:val="0"/>
              <w:overflowPunct w:val="1"/>
              <w:jc w:val="right"/>
              <w:rPr>
                <w:rFonts w:hint="default"/>
              </w:rPr>
            </w:pPr>
            <w:r>
              <w:rPr>
                <w:rFonts w:hint="eastAsia"/>
              </w:rPr>
              <w:t>年　月　日</w:t>
            </w:r>
          </w:p>
        </w:tc>
        <w:tc>
          <w:tcPr>
            <w:tcW w:w="147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rPr>
                <w:rFonts w:hint="default"/>
              </w:rPr>
            </w:pPr>
          </w:p>
        </w:tc>
        <w:tc>
          <w:tcPr>
            <w:tcW w:w="2625" w:type="dxa"/>
            <w:gridSpan w:val="5"/>
            <w:vAlign w:val="center"/>
          </w:tcPr>
          <w:p>
            <w:pPr>
              <w:pStyle w:val="0"/>
              <w:overflowPunct w:val="1"/>
              <w:jc w:val="distribute"/>
              <w:rPr>
                <w:rFonts w:hint="default"/>
              </w:rPr>
            </w:pPr>
            <w:r>
              <w:rPr>
                <w:rFonts w:hint="eastAsia"/>
              </w:rPr>
              <w:t>構築物</w:t>
            </w:r>
          </w:p>
        </w:tc>
        <w:tc>
          <w:tcPr>
            <w:tcW w:w="2100" w:type="dxa"/>
            <w:gridSpan w:val="4"/>
            <w:vAlign w:val="top"/>
          </w:tcPr>
          <w:p>
            <w:pPr>
              <w:pStyle w:val="0"/>
              <w:overflowPunct w:val="1"/>
              <w:jc w:val="right"/>
              <w:rPr>
                <w:rFonts w:hint="default"/>
              </w:rPr>
            </w:pPr>
            <w:r>
              <w:rPr>
                <w:rFonts w:hint="eastAsia"/>
              </w:rPr>
              <w:t>円</w:t>
            </w:r>
          </w:p>
        </w:tc>
        <w:tc>
          <w:tcPr>
            <w:tcW w:w="1785" w:type="dxa"/>
            <w:gridSpan w:val="4"/>
            <w:vAlign w:val="center"/>
          </w:tcPr>
          <w:p>
            <w:pPr>
              <w:pStyle w:val="0"/>
              <w:overflowPunct w:val="1"/>
              <w:jc w:val="right"/>
              <w:rPr>
                <w:rFonts w:hint="default"/>
              </w:rPr>
            </w:pPr>
            <w:r>
              <w:rPr>
                <w:rFonts w:hint="eastAsia"/>
              </w:rPr>
              <w:t>年　月　日</w:t>
            </w:r>
          </w:p>
        </w:tc>
        <w:tc>
          <w:tcPr>
            <w:tcW w:w="147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rPr>
                <w:rFonts w:hint="default"/>
              </w:rPr>
            </w:pPr>
          </w:p>
        </w:tc>
        <w:tc>
          <w:tcPr>
            <w:tcW w:w="2625" w:type="dxa"/>
            <w:gridSpan w:val="5"/>
            <w:vAlign w:val="center"/>
          </w:tcPr>
          <w:p>
            <w:pPr>
              <w:pStyle w:val="0"/>
              <w:overflowPunct w:val="1"/>
              <w:jc w:val="distribute"/>
              <w:rPr>
                <w:rFonts w:hint="default"/>
              </w:rPr>
            </w:pPr>
            <w:r>
              <w:rPr>
                <w:rFonts w:hint="eastAsia"/>
              </w:rPr>
              <w:t>船舶・航空機</w:t>
            </w:r>
          </w:p>
        </w:tc>
        <w:tc>
          <w:tcPr>
            <w:tcW w:w="2100" w:type="dxa"/>
            <w:gridSpan w:val="4"/>
            <w:vAlign w:val="top"/>
          </w:tcPr>
          <w:p>
            <w:pPr>
              <w:pStyle w:val="0"/>
              <w:overflowPunct w:val="1"/>
              <w:jc w:val="right"/>
              <w:rPr>
                <w:rFonts w:hint="default"/>
              </w:rPr>
            </w:pPr>
            <w:r>
              <w:rPr>
                <w:rFonts w:hint="eastAsia"/>
              </w:rPr>
              <w:t>円</w:t>
            </w:r>
          </w:p>
        </w:tc>
        <w:tc>
          <w:tcPr>
            <w:tcW w:w="1785" w:type="dxa"/>
            <w:gridSpan w:val="4"/>
            <w:vAlign w:val="center"/>
          </w:tcPr>
          <w:p>
            <w:pPr>
              <w:pStyle w:val="0"/>
              <w:overflowPunct w:val="1"/>
              <w:jc w:val="right"/>
              <w:rPr>
                <w:rFonts w:hint="default"/>
              </w:rPr>
            </w:pPr>
            <w:r>
              <w:rPr>
                <w:rFonts w:hint="eastAsia"/>
              </w:rPr>
              <w:t>年　月　日</w:t>
            </w:r>
          </w:p>
        </w:tc>
        <w:tc>
          <w:tcPr>
            <w:tcW w:w="147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rPr>
                <w:rFonts w:hint="default"/>
              </w:rPr>
            </w:pPr>
          </w:p>
        </w:tc>
        <w:tc>
          <w:tcPr>
            <w:tcW w:w="2625" w:type="dxa"/>
            <w:gridSpan w:val="5"/>
            <w:vAlign w:val="center"/>
          </w:tcPr>
          <w:p>
            <w:pPr>
              <w:pStyle w:val="0"/>
              <w:overflowPunct w:val="1"/>
              <w:jc w:val="distribute"/>
              <w:rPr>
                <w:rFonts w:hint="default"/>
              </w:rPr>
            </w:pPr>
            <w:r>
              <w:rPr>
                <w:rFonts w:hint="eastAsia"/>
              </w:rPr>
              <w:t>車両及び運搬具</w:t>
            </w:r>
          </w:p>
        </w:tc>
        <w:tc>
          <w:tcPr>
            <w:tcW w:w="2100" w:type="dxa"/>
            <w:gridSpan w:val="4"/>
            <w:vAlign w:val="top"/>
          </w:tcPr>
          <w:p>
            <w:pPr>
              <w:pStyle w:val="0"/>
              <w:overflowPunct w:val="1"/>
              <w:jc w:val="right"/>
              <w:rPr>
                <w:rFonts w:hint="default"/>
              </w:rPr>
            </w:pPr>
            <w:r>
              <w:rPr>
                <w:rFonts w:hint="eastAsia"/>
              </w:rPr>
              <w:t>円</w:t>
            </w:r>
          </w:p>
        </w:tc>
        <w:tc>
          <w:tcPr>
            <w:tcW w:w="1785" w:type="dxa"/>
            <w:gridSpan w:val="4"/>
            <w:vAlign w:val="center"/>
          </w:tcPr>
          <w:p>
            <w:pPr>
              <w:pStyle w:val="0"/>
              <w:overflowPunct w:val="1"/>
              <w:jc w:val="right"/>
              <w:rPr>
                <w:rFonts w:hint="default"/>
              </w:rPr>
            </w:pPr>
            <w:r>
              <w:rPr>
                <w:rFonts w:hint="eastAsia"/>
              </w:rPr>
              <w:t>年　月　日</w:t>
            </w:r>
          </w:p>
        </w:tc>
        <w:tc>
          <w:tcPr>
            <w:tcW w:w="147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rPr>
                <w:rFonts w:hint="default"/>
              </w:rPr>
            </w:pPr>
          </w:p>
        </w:tc>
        <w:tc>
          <w:tcPr>
            <w:tcW w:w="2625" w:type="dxa"/>
            <w:gridSpan w:val="5"/>
            <w:vAlign w:val="center"/>
          </w:tcPr>
          <w:p>
            <w:pPr>
              <w:pStyle w:val="0"/>
              <w:overflowPunct w:val="1"/>
              <w:jc w:val="distribute"/>
              <w:rPr>
                <w:rFonts w:hint="default"/>
              </w:rPr>
            </w:pPr>
            <w:r>
              <w:rPr>
                <w:rFonts w:hint="eastAsia"/>
              </w:rPr>
              <w:t>工具、器具及び備品</w:t>
            </w:r>
          </w:p>
        </w:tc>
        <w:tc>
          <w:tcPr>
            <w:tcW w:w="2100" w:type="dxa"/>
            <w:gridSpan w:val="4"/>
            <w:vAlign w:val="top"/>
          </w:tcPr>
          <w:p>
            <w:pPr>
              <w:pStyle w:val="0"/>
              <w:overflowPunct w:val="1"/>
              <w:jc w:val="right"/>
              <w:rPr>
                <w:rFonts w:hint="default"/>
              </w:rPr>
            </w:pPr>
            <w:r>
              <w:rPr>
                <w:rFonts w:hint="eastAsia"/>
              </w:rPr>
              <w:t>円</w:t>
            </w:r>
          </w:p>
        </w:tc>
        <w:tc>
          <w:tcPr>
            <w:tcW w:w="1785" w:type="dxa"/>
            <w:gridSpan w:val="4"/>
            <w:vAlign w:val="center"/>
          </w:tcPr>
          <w:p>
            <w:pPr>
              <w:pStyle w:val="0"/>
              <w:overflowPunct w:val="1"/>
              <w:jc w:val="right"/>
              <w:rPr>
                <w:rFonts w:hint="default"/>
              </w:rPr>
            </w:pPr>
            <w:r>
              <w:rPr>
                <w:rFonts w:hint="eastAsia"/>
              </w:rPr>
              <w:t>年　月　日</w:t>
            </w:r>
          </w:p>
        </w:tc>
        <w:tc>
          <w:tcPr>
            <w:tcW w:w="147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rPr>
                <w:rFonts w:hint="default"/>
              </w:rPr>
            </w:pPr>
          </w:p>
        </w:tc>
        <w:tc>
          <w:tcPr>
            <w:tcW w:w="2625" w:type="dxa"/>
            <w:gridSpan w:val="5"/>
            <w:vAlign w:val="center"/>
          </w:tcPr>
          <w:p>
            <w:pPr>
              <w:pStyle w:val="0"/>
              <w:overflowPunct w:val="1"/>
              <w:rPr>
                <w:rFonts w:hint="default"/>
              </w:rPr>
            </w:pPr>
            <w:r>
              <w:rPr>
                <w:rFonts w:hint="eastAsia"/>
              </w:rPr>
              <w:t>　</w:t>
            </w:r>
          </w:p>
        </w:tc>
        <w:tc>
          <w:tcPr>
            <w:tcW w:w="2100" w:type="dxa"/>
            <w:gridSpan w:val="4"/>
            <w:vAlign w:val="top"/>
          </w:tcPr>
          <w:p>
            <w:pPr>
              <w:pStyle w:val="0"/>
              <w:overflowPunct w:val="1"/>
              <w:jc w:val="right"/>
              <w:rPr>
                <w:rFonts w:hint="default"/>
              </w:rPr>
            </w:pPr>
            <w:r>
              <w:rPr>
                <w:rFonts w:hint="eastAsia"/>
              </w:rPr>
              <w:t>円</w:t>
            </w:r>
          </w:p>
        </w:tc>
        <w:tc>
          <w:tcPr>
            <w:tcW w:w="1785" w:type="dxa"/>
            <w:gridSpan w:val="4"/>
            <w:vAlign w:val="center"/>
          </w:tcPr>
          <w:p>
            <w:pPr>
              <w:pStyle w:val="0"/>
              <w:overflowPunct w:val="1"/>
              <w:jc w:val="right"/>
              <w:rPr>
                <w:rFonts w:hint="default"/>
              </w:rPr>
            </w:pPr>
            <w:r>
              <w:rPr>
                <w:rFonts w:hint="eastAsia"/>
              </w:rPr>
              <w:t>年　月　日</w:t>
            </w:r>
          </w:p>
        </w:tc>
        <w:tc>
          <w:tcPr>
            <w:tcW w:w="147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5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1"/>
              <w:rPr>
                <w:rFonts w:hint="default"/>
              </w:rPr>
            </w:pPr>
          </w:p>
        </w:tc>
        <w:tc>
          <w:tcPr>
            <w:tcW w:w="2625" w:type="dxa"/>
            <w:gridSpan w:val="5"/>
            <w:vAlign w:val="center"/>
          </w:tcPr>
          <w:p>
            <w:pPr>
              <w:pStyle w:val="0"/>
              <w:overflowPunct w:val="1"/>
              <w:rPr>
                <w:rFonts w:hint="default"/>
              </w:rPr>
            </w:pPr>
            <w:r>
              <w:rPr>
                <w:rFonts w:hint="eastAsia"/>
              </w:rPr>
              <w:t>　</w:t>
            </w:r>
          </w:p>
        </w:tc>
        <w:tc>
          <w:tcPr>
            <w:tcW w:w="2100" w:type="dxa"/>
            <w:gridSpan w:val="4"/>
            <w:vAlign w:val="top"/>
          </w:tcPr>
          <w:p>
            <w:pPr>
              <w:pStyle w:val="0"/>
              <w:overflowPunct w:val="1"/>
              <w:jc w:val="right"/>
              <w:rPr>
                <w:rFonts w:hint="default"/>
              </w:rPr>
            </w:pPr>
            <w:r>
              <w:rPr>
                <w:rFonts w:hint="eastAsia"/>
              </w:rPr>
              <w:t>円</w:t>
            </w:r>
          </w:p>
        </w:tc>
        <w:tc>
          <w:tcPr>
            <w:tcW w:w="1785" w:type="dxa"/>
            <w:gridSpan w:val="4"/>
            <w:vAlign w:val="center"/>
          </w:tcPr>
          <w:p>
            <w:pPr>
              <w:pStyle w:val="0"/>
              <w:overflowPunct w:val="1"/>
              <w:jc w:val="right"/>
              <w:rPr>
                <w:rFonts w:hint="default"/>
              </w:rPr>
            </w:pPr>
            <w:r>
              <w:rPr>
                <w:rFonts w:hint="eastAsia"/>
              </w:rPr>
              <w:t>年　月　日</w:t>
            </w:r>
          </w:p>
        </w:tc>
        <w:tc>
          <w:tcPr>
            <w:tcW w:w="147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480" w:hRule="atLeast"/>
        </w:trPr>
        <w:tc>
          <w:tcPr>
            <w:tcW w:w="525"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overflowPunct w:val="1"/>
              <w:rPr>
                <w:rFonts w:hint="default"/>
              </w:rPr>
            </w:pPr>
          </w:p>
        </w:tc>
        <w:tc>
          <w:tcPr>
            <w:tcW w:w="2625"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1"/>
              <w:jc w:val="distribute"/>
              <w:rPr>
                <w:rFonts w:hint="default"/>
              </w:rPr>
            </w:pPr>
            <w:r>
              <w:rPr>
                <w:rFonts w:hint="eastAsia"/>
              </w:rPr>
              <w:t>合計</w:t>
            </w:r>
          </w:p>
        </w:tc>
        <w:tc>
          <w:tcPr>
            <w:tcW w:w="2100"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1"/>
              <w:jc w:val="right"/>
              <w:rPr>
                <w:rFonts w:hint="default"/>
              </w:rPr>
            </w:pPr>
            <w:r>
              <w:rPr>
                <w:rFonts w:hint="eastAsia"/>
              </w:rPr>
              <w:t>円</w:t>
            </w:r>
          </w:p>
        </w:tc>
        <w:tc>
          <w:tcPr>
            <w:tcW w:w="1785"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1"/>
              <w:rPr>
                <w:rFonts w:hint="default"/>
              </w:rPr>
            </w:pPr>
            <w:r>
              <w:rPr>
                <w:rFonts w:hint="eastAsia"/>
              </w:rPr>
              <w:t>　</w:t>
            </w:r>
          </w:p>
        </w:tc>
        <w:tc>
          <w:tcPr>
            <w:tcW w:w="1470" w:type="dxa"/>
            <w:gridSpan w:val="2"/>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overflowPunct w:val="1"/>
              <w:rPr>
                <w:rFonts w:hint="default"/>
              </w:rPr>
            </w:pPr>
            <w:r>
              <w:rPr>
                <w:rFonts w:hint="eastAsia"/>
              </w:rPr>
              <w:t>　</w:t>
            </w:r>
          </w:p>
        </w:tc>
      </w:tr>
      <w:tr>
        <w:trPr>
          <w:cantSplit/>
          <w:trHeight w:val="600" w:hRule="atLeast"/>
        </w:trPr>
        <w:tc>
          <w:tcPr>
            <w:tcW w:w="2205" w:type="dxa"/>
            <w:gridSpan w:val="3"/>
            <w:tcBorders>
              <w:top w:val="none" w:color="auto" w:sz="0" w:space="0"/>
              <w:left w:val="single" w:color="auto" w:sz="12" w:space="0"/>
              <w:bottom w:val="nil"/>
              <w:right w:val="nil"/>
              <w:tl2br w:val="none" w:color="auto" w:sz="0" w:space="0"/>
              <w:tr2bl w:val="none" w:color="auto" w:sz="0" w:space="0"/>
            </w:tcBorders>
            <w:vAlign w:val="center"/>
          </w:tcPr>
          <w:p>
            <w:pPr>
              <w:pStyle w:val="0"/>
              <w:overflowPunct w:val="1"/>
              <w:spacing w:line="240" w:lineRule="exact"/>
              <w:jc w:val="distribute"/>
              <w:rPr>
                <w:rFonts w:hint="default"/>
              </w:rPr>
            </w:pPr>
            <w:r>
              <w:rPr>
                <w:rFonts w:hint="eastAsia"/>
                <w:spacing w:val="6"/>
              </w:rPr>
              <w:t>設備を事業の用</w:t>
            </w:r>
            <w:r>
              <w:rPr>
                <w:rFonts w:hint="eastAsia"/>
              </w:rPr>
              <w:t>に供したことによって増加した雇用者の数</w:t>
            </w:r>
          </w:p>
        </w:tc>
        <w:tc>
          <w:tcPr>
            <w:tcW w:w="787" w:type="dxa"/>
            <w:gridSpan w:val="2"/>
            <w:tcBorders>
              <w:top w:val="none" w:color="auto" w:sz="0" w:space="0"/>
              <w:left w:val="nil"/>
              <w:bottom w:val="nil"/>
              <w:right w:val="nil"/>
              <w:tl2br w:val="none" w:color="auto" w:sz="0" w:space="0"/>
              <w:tr2bl w:val="none" w:color="auto" w:sz="0" w:space="0"/>
            </w:tcBorders>
            <w:vAlign w:val="center"/>
          </w:tcPr>
          <w:p>
            <w:pPr>
              <w:pStyle w:val="0"/>
              <w:overflowPunct w:val="1"/>
              <w:spacing w:line="240" w:lineRule="exact"/>
              <w:jc w:val="right"/>
              <w:rPr>
                <w:rFonts w:hint="default"/>
              </w:rPr>
            </w:pPr>
            <w:r>
              <w:rPr>
                <w:rFonts w:hint="eastAsia"/>
              </w:rPr>
              <w:t>　</w:t>
            </w:r>
          </w:p>
        </w:tc>
        <w:tc>
          <w:tcPr>
            <w:tcW w:w="1544" w:type="dxa"/>
            <w:gridSpan w:val="3"/>
            <w:tcBorders>
              <w:top w:val="none" w:color="auto" w:sz="0" w:space="0"/>
              <w:left w:val="nil"/>
              <w:bottom w:val="nil"/>
              <w:right w:val="nil"/>
              <w:tl2br w:val="none" w:color="auto" w:sz="0" w:space="0"/>
              <w:tr2bl w:val="none" w:color="auto" w:sz="0" w:space="0"/>
            </w:tcBorders>
            <w:vAlign w:val="center"/>
          </w:tcPr>
          <w:p>
            <w:pPr>
              <w:pStyle w:val="0"/>
              <w:overflowPunct w:val="1"/>
              <w:spacing w:line="240" w:lineRule="exact"/>
              <w:jc w:val="right"/>
              <w:rPr>
                <w:rFonts w:hint="default"/>
              </w:rPr>
            </w:pPr>
            <w:r>
              <w:rPr>
                <w:rFonts w:hint="eastAsia"/>
                <w:spacing w:val="26"/>
              </w:rPr>
              <w:t>事業の用</w:t>
            </w:r>
            <w:r>
              <w:rPr>
                <w:rFonts w:hint="eastAsia"/>
              </w:rPr>
              <w:t>に供した日以後の雇用者の数</w:t>
            </w:r>
          </w:p>
        </w:tc>
        <w:tc>
          <w:tcPr>
            <w:tcW w:w="819" w:type="dxa"/>
            <w:gridSpan w:val="3"/>
            <w:tcBorders>
              <w:top w:val="none" w:color="auto" w:sz="0" w:space="0"/>
              <w:left w:val="nil"/>
              <w:bottom w:val="nil"/>
              <w:right w:val="nil"/>
              <w:tl2br w:val="none" w:color="auto" w:sz="0" w:space="0"/>
              <w:tr2bl w:val="none" w:color="auto" w:sz="0" w:space="0"/>
            </w:tcBorders>
            <w:vAlign w:val="center"/>
          </w:tcPr>
          <w:p>
            <w:pPr>
              <w:pStyle w:val="0"/>
              <w:overflowPunct w:val="1"/>
              <w:spacing w:line="240" w:lineRule="exact"/>
              <w:jc w:val="right"/>
              <w:rPr>
                <w:rFonts w:hint="default"/>
              </w:rPr>
            </w:pPr>
            <w:r>
              <w:rPr>
                <w:rFonts w:hint="eastAsia"/>
              </w:rPr>
              <w:t>　</w:t>
            </w:r>
          </w:p>
        </w:tc>
        <w:tc>
          <w:tcPr>
            <w:tcW w:w="1575" w:type="dxa"/>
            <w:gridSpan w:val="2"/>
            <w:tcBorders>
              <w:top w:val="none" w:color="auto" w:sz="0" w:space="0"/>
              <w:left w:val="nil"/>
              <w:bottom w:val="nil"/>
              <w:right w:val="nil"/>
              <w:tl2br w:val="none" w:color="auto" w:sz="0" w:space="0"/>
              <w:tr2bl w:val="none" w:color="auto" w:sz="0" w:space="0"/>
            </w:tcBorders>
            <w:vAlign w:val="center"/>
          </w:tcPr>
          <w:p>
            <w:pPr>
              <w:pStyle w:val="0"/>
              <w:overflowPunct w:val="1"/>
              <w:spacing w:line="240" w:lineRule="exact"/>
              <w:jc w:val="right"/>
              <w:rPr>
                <w:rFonts w:hint="default"/>
              </w:rPr>
            </w:pPr>
            <w:r>
              <w:rPr>
                <w:rFonts w:hint="eastAsia"/>
                <w:spacing w:val="26"/>
              </w:rPr>
              <w:t>事業の用</w:t>
            </w:r>
            <w:r>
              <w:rPr>
                <w:rFonts w:hint="eastAsia"/>
              </w:rPr>
              <w:t>に</w:t>
            </w:r>
            <w:r>
              <w:rPr>
                <w:rFonts w:hint="eastAsia"/>
                <w:spacing w:val="26"/>
              </w:rPr>
              <w:t>供する前</w:t>
            </w:r>
            <w:r>
              <w:rPr>
                <w:rFonts w:hint="eastAsia"/>
              </w:rPr>
              <w:t>日の雇用者の数</w:t>
            </w:r>
          </w:p>
        </w:tc>
        <w:tc>
          <w:tcPr>
            <w:tcW w:w="1575" w:type="dxa"/>
            <w:gridSpan w:val="3"/>
            <w:tcBorders>
              <w:top w:val="none" w:color="auto" w:sz="0" w:space="0"/>
              <w:left w:val="nil"/>
              <w:bottom w:val="nil"/>
              <w:right w:val="single" w:color="auto" w:sz="12" w:space="0"/>
              <w:tl2br w:val="none" w:color="auto" w:sz="0" w:space="0"/>
              <w:tr2bl w:val="none" w:color="auto" w:sz="0" w:space="0"/>
            </w:tcBorders>
            <w:vAlign w:val="center"/>
          </w:tcPr>
          <w:p>
            <w:pPr>
              <w:pStyle w:val="0"/>
              <w:overflowPunct w:val="1"/>
              <w:spacing w:line="240" w:lineRule="exact"/>
              <w:jc w:val="right"/>
              <w:rPr>
                <w:rFonts w:hint="default"/>
              </w:rPr>
            </w:pPr>
            <w:r>
              <w:rPr>
                <w:rFonts w:hint="eastAsia"/>
              </w:rPr>
              <w:t>　</w:t>
            </w:r>
          </w:p>
        </w:tc>
      </w:tr>
      <w:tr>
        <w:trPr>
          <w:cantSplit/>
          <w:trHeight w:val="535" w:hRule="atLeast"/>
        </w:trPr>
        <w:tc>
          <w:tcPr>
            <w:tcW w:w="8505" w:type="dxa"/>
            <w:gridSpan w:val="16"/>
            <w:tcBorders>
              <w:top w:val="nil"/>
              <w:left w:val="single" w:color="auto" w:sz="12" w:space="0"/>
              <w:bottom w:val="none" w:color="auto" w:sz="0" w:space="0"/>
              <w:right w:val="single" w:color="auto" w:sz="12" w:space="0"/>
              <w:tl2br w:val="none" w:color="auto" w:sz="0" w:space="0"/>
              <w:tr2bl w:val="none" w:color="auto" w:sz="0" w:space="0"/>
            </w:tcBorders>
            <w:vAlign w:val="center"/>
          </w:tcPr>
          <w:p>
            <w:pPr>
              <w:pStyle w:val="0"/>
              <w:overflowPunct w:val="1"/>
              <w:spacing w:line="240" w:lineRule="exact"/>
              <w:rPr>
                <w:rFonts w:hint="default"/>
                <w:spacing w:val="26"/>
              </w:rPr>
            </w:pPr>
            <w:r>
              <w:rPr>
                <w:rFonts w:hint="default"/>
              </w:rPr>
              <w:t>(</w:t>
            </w:r>
            <w:r>
              <w:rPr>
                <w:rFonts w:hint="eastAsia"/>
              </w:rPr>
              <w:t>　　　　　</w:t>
            </w:r>
            <w:r>
              <w:rPr>
                <w:rFonts w:hint="default"/>
              </w:rPr>
              <w:t>)</w:t>
            </w:r>
            <w:r>
              <w:rPr>
                <w:rFonts w:hint="eastAsia"/>
              </w:rPr>
              <w:t>人　　　　　　＝　</w:t>
            </w:r>
            <w:r>
              <w:rPr>
                <w:rFonts w:hint="default"/>
              </w:rPr>
              <w:t>(</w:t>
            </w:r>
            <w:r>
              <w:rPr>
                <w:rFonts w:hint="eastAsia"/>
              </w:rPr>
              <w:t>　　　</w:t>
            </w:r>
            <w:r>
              <w:rPr>
                <w:rFonts w:hint="default"/>
              </w:rPr>
              <w:t>)</w:t>
            </w:r>
            <w:r>
              <w:rPr>
                <w:rFonts w:hint="eastAsia"/>
              </w:rPr>
              <w:t>人　　　　－　</w:t>
            </w:r>
            <w:r>
              <w:rPr>
                <w:rFonts w:hint="default"/>
              </w:rPr>
              <w:t>(</w:t>
            </w:r>
            <w:r>
              <w:rPr>
                <w:rFonts w:hint="eastAsia"/>
              </w:rPr>
              <w:t>　　　</w:t>
            </w:r>
            <w:r>
              <w:rPr>
                <w:rFonts w:hint="default"/>
              </w:rPr>
              <w:t>)</w:t>
            </w:r>
            <w:r>
              <w:rPr>
                <w:rFonts w:hint="eastAsia"/>
              </w:rPr>
              <w:t>人</w:t>
            </w:r>
          </w:p>
        </w:tc>
      </w:tr>
      <w:tr>
        <w:trPr>
          <w:cantSplit/>
          <w:trHeight w:val="958" w:hRule="atLeast"/>
        </w:trPr>
        <w:tc>
          <w:tcPr>
            <w:tcW w:w="8505" w:type="dxa"/>
            <w:gridSpan w:val="16"/>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overflowPunct w:val="1"/>
              <w:spacing w:before="120" w:beforeLines="0" w:beforeAutospacing="0"/>
              <w:rPr>
                <w:rFonts w:hint="default"/>
              </w:rPr>
            </w:pPr>
            <w:r>
              <w:rPr>
                <w:rFonts w:hint="eastAsia"/>
                <w:spacing w:val="105"/>
              </w:rPr>
              <w:t>備</w:t>
            </w:r>
            <w:r>
              <w:rPr>
                <w:rFonts w:hint="eastAsia"/>
              </w:rPr>
              <w:t>考</w:t>
            </w:r>
          </w:p>
        </w:tc>
      </w:tr>
    </w:tbl>
    <w:p>
      <w:pPr>
        <w:rPr>
          <w:rFonts w:hint="default"/>
        </w:rPr>
        <w:sectPr>
          <w:footerReference r:id="rId5" w:type="even"/>
          <w:pgSz w:w="11906" w:h="16838"/>
          <w:pgMar w:top="1588" w:right="1701" w:bottom="1588" w:left="1701" w:header="284" w:footer="284" w:gutter="0"/>
          <w:cols w:space="720"/>
          <w:textDirection w:val="lrTb"/>
          <w:docGrid w:type="linesAndChars" w:linePitch="335"/>
        </w:sectPr>
      </w:pPr>
    </w:p>
    <w:p>
      <w:pPr>
        <w:pStyle w:val="0"/>
        <w:overflowPunct w:val="1"/>
        <w:rPr>
          <w:rFonts w:hint="default"/>
        </w:rPr>
      </w:pPr>
      <w:r>
        <w:rPr>
          <w:rFonts w:hint="eastAsia"/>
        </w:rPr>
        <w:t>別表</w:t>
      </w:r>
    </w:p>
    <w:tbl>
      <w:tblPr>
        <w:tblStyle w:val="11"/>
        <w:tblW w:w="0" w:type="auto"/>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995"/>
        <w:gridCol w:w="1155"/>
        <w:gridCol w:w="1155"/>
        <w:gridCol w:w="1155"/>
        <w:gridCol w:w="1200"/>
        <w:gridCol w:w="1155"/>
        <w:gridCol w:w="1385"/>
      </w:tblGrid>
      <w:tr>
        <w:trPr>
          <w:trHeight w:val="400" w:hRule="atLeast"/>
        </w:trPr>
        <w:tc>
          <w:tcPr>
            <w:tcW w:w="9200" w:type="dxa"/>
            <w:gridSpan w:val="7"/>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jc w:val="center"/>
              <w:rPr>
                <w:rFonts w:hint="default"/>
              </w:rPr>
            </w:pPr>
            <w:r>
              <w:rPr>
                <w:rFonts w:hint="eastAsia"/>
              </w:rPr>
              <w:t>新・増設に係る生産設備などの明細書</w:t>
            </w:r>
          </w:p>
        </w:tc>
      </w:tr>
      <w:tr>
        <w:trPr>
          <w:trHeight w:val="400" w:hRule="atLeast"/>
        </w:trPr>
        <w:tc>
          <w:tcPr>
            <w:tcW w:w="9200" w:type="dxa"/>
            <w:gridSpan w:val="7"/>
            <w:vAlign w:val="center"/>
          </w:tcPr>
          <w:p>
            <w:pPr>
              <w:pStyle w:val="0"/>
              <w:overflowPunct w:val="1"/>
              <w:jc w:val="center"/>
              <w:rPr>
                <w:rFonts w:hint="default"/>
              </w:rPr>
            </w:pPr>
            <w:r>
              <w:rPr>
                <w:rFonts w:hint="eastAsia"/>
                <w:spacing w:val="840"/>
              </w:rPr>
              <w:t>建</w:t>
            </w:r>
            <w:r>
              <w:rPr>
                <w:rFonts w:hint="eastAsia"/>
              </w:rPr>
              <w:t>物</w:t>
            </w:r>
          </w:p>
        </w:tc>
      </w:tr>
      <w:tr>
        <w:trPr>
          <w:trHeight w:val="400" w:hRule="atLeast"/>
        </w:trPr>
        <w:tc>
          <w:tcPr>
            <w:tcW w:w="1995" w:type="dxa"/>
            <w:vAlign w:val="center"/>
          </w:tcPr>
          <w:p>
            <w:pPr>
              <w:pStyle w:val="0"/>
              <w:overflowPunct w:val="1"/>
              <w:jc w:val="distribute"/>
              <w:rPr>
                <w:rFonts w:hint="default"/>
              </w:rPr>
            </w:pPr>
            <w:r>
              <w:rPr>
                <w:rFonts w:hint="eastAsia"/>
              </w:rPr>
              <w:t>所在地</w:t>
            </w:r>
          </w:p>
        </w:tc>
        <w:tc>
          <w:tcPr>
            <w:tcW w:w="1155" w:type="dxa"/>
            <w:vAlign w:val="center"/>
          </w:tcPr>
          <w:p>
            <w:pPr>
              <w:pStyle w:val="0"/>
              <w:overflowPunct w:val="1"/>
              <w:jc w:val="distribute"/>
              <w:rPr>
                <w:rFonts w:hint="default"/>
              </w:rPr>
            </w:pPr>
            <w:r>
              <w:rPr>
                <w:rFonts w:hint="eastAsia"/>
              </w:rPr>
              <w:t>家屋番号</w:t>
            </w:r>
          </w:p>
        </w:tc>
        <w:tc>
          <w:tcPr>
            <w:tcW w:w="1155" w:type="dxa"/>
            <w:vAlign w:val="center"/>
          </w:tcPr>
          <w:p>
            <w:pPr>
              <w:pStyle w:val="0"/>
              <w:overflowPunct w:val="1"/>
              <w:jc w:val="distribute"/>
              <w:rPr>
                <w:rFonts w:hint="default"/>
              </w:rPr>
            </w:pPr>
            <w:r>
              <w:rPr>
                <w:rFonts w:hint="eastAsia"/>
              </w:rPr>
              <w:t>構造</w:t>
            </w:r>
          </w:p>
        </w:tc>
        <w:tc>
          <w:tcPr>
            <w:tcW w:w="1155" w:type="dxa"/>
            <w:vAlign w:val="center"/>
          </w:tcPr>
          <w:p>
            <w:pPr>
              <w:pStyle w:val="0"/>
              <w:overflowPunct w:val="1"/>
              <w:jc w:val="center"/>
              <w:rPr>
                <w:rFonts w:hint="default"/>
              </w:rPr>
            </w:pPr>
            <w:r>
              <w:rPr>
                <w:rFonts w:hint="eastAsia"/>
                <w:spacing w:val="20"/>
              </w:rPr>
              <w:t>床面積</w:t>
            </w:r>
            <w:r>
              <w:rPr>
                <w:rFonts w:hint="default"/>
              </w:rPr>
              <w:t>m</w:t>
            </w:r>
            <w:r>
              <w:rPr>
                <w:rFonts w:hint="default"/>
                <w:vertAlign w:val="superscript"/>
              </w:rPr>
              <w:t>2</w:t>
            </w:r>
          </w:p>
        </w:tc>
        <w:tc>
          <w:tcPr>
            <w:tcW w:w="1200" w:type="dxa"/>
            <w:vAlign w:val="center"/>
          </w:tcPr>
          <w:p>
            <w:pPr>
              <w:pStyle w:val="0"/>
              <w:overflowPunct w:val="1"/>
              <w:jc w:val="distribute"/>
              <w:rPr>
                <w:rFonts w:hint="default"/>
              </w:rPr>
            </w:pPr>
            <w:r>
              <w:rPr>
                <w:rFonts w:hint="eastAsia"/>
              </w:rPr>
              <w:t>用途</w:t>
            </w:r>
          </w:p>
        </w:tc>
        <w:tc>
          <w:tcPr>
            <w:tcW w:w="1155" w:type="dxa"/>
            <w:vAlign w:val="center"/>
          </w:tcPr>
          <w:p>
            <w:pPr>
              <w:pStyle w:val="0"/>
              <w:overflowPunct w:val="1"/>
              <w:jc w:val="distribute"/>
              <w:rPr>
                <w:rFonts w:hint="default"/>
              </w:rPr>
            </w:pPr>
            <w:r>
              <w:rPr>
                <w:rFonts w:hint="eastAsia"/>
              </w:rPr>
              <w:t>取得価額</w:t>
            </w:r>
          </w:p>
        </w:tc>
        <w:tc>
          <w:tcPr>
            <w:tcW w:w="1385" w:type="dxa"/>
            <w:vAlign w:val="center"/>
          </w:tcPr>
          <w:p>
            <w:pPr>
              <w:pStyle w:val="0"/>
              <w:overflowPunct w:val="1"/>
              <w:jc w:val="distribute"/>
              <w:rPr>
                <w:rFonts w:hint="default"/>
              </w:rPr>
            </w:pPr>
            <w:r>
              <w:rPr>
                <w:rFonts w:hint="eastAsia"/>
              </w:rPr>
              <w:t>取得年月日</w:t>
            </w:r>
          </w:p>
        </w:tc>
      </w:tr>
      <w:tr>
        <w:trPr>
          <w:trHeight w:val="400" w:hRule="atLeast"/>
        </w:trPr>
        <w:tc>
          <w:tcPr>
            <w:tcW w:w="199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199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199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199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199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9200" w:type="dxa"/>
            <w:gridSpan w:val="7"/>
            <w:vAlign w:val="center"/>
          </w:tcPr>
          <w:p>
            <w:pPr>
              <w:pStyle w:val="0"/>
              <w:overflowPunct w:val="1"/>
              <w:jc w:val="center"/>
              <w:rPr>
                <w:rFonts w:hint="default"/>
              </w:rPr>
            </w:pPr>
            <w:r>
              <w:rPr>
                <w:rFonts w:hint="eastAsia"/>
                <w:spacing w:val="105"/>
              </w:rPr>
              <w:t>建物附属設</w:t>
            </w:r>
            <w:r>
              <w:rPr>
                <w:rFonts w:hint="eastAsia"/>
              </w:rPr>
              <w:t>備</w:t>
            </w:r>
          </w:p>
        </w:tc>
      </w:tr>
      <w:tr>
        <w:trPr>
          <w:trHeight w:val="400" w:hRule="atLeast"/>
        </w:trPr>
        <w:tc>
          <w:tcPr>
            <w:tcW w:w="4305" w:type="dxa"/>
            <w:gridSpan w:val="3"/>
            <w:vAlign w:val="center"/>
          </w:tcPr>
          <w:p>
            <w:pPr>
              <w:pStyle w:val="0"/>
              <w:overflowPunct w:val="1"/>
              <w:jc w:val="center"/>
              <w:rPr>
                <w:rFonts w:hint="default"/>
              </w:rPr>
            </w:pPr>
            <w:r>
              <w:rPr>
                <w:rFonts w:hint="eastAsia"/>
                <w:spacing w:val="840"/>
              </w:rPr>
              <w:t>名</w:t>
            </w:r>
            <w:r>
              <w:rPr>
                <w:rFonts w:hint="eastAsia"/>
              </w:rPr>
              <w:t>称</w:t>
            </w:r>
          </w:p>
        </w:tc>
        <w:tc>
          <w:tcPr>
            <w:tcW w:w="1155" w:type="dxa"/>
            <w:vAlign w:val="center"/>
          </w:tcPr>
          <w:p>
            <w:pPr>
              <w:pStyle w:val="0"/>
              <w:overflowPunct w:val="1"/>
              <w:jc w:val="distribute"/>
              <w:rPr>
                <w:rFonts w:hint="default"/>
              </w:rPr>
            </w:pPr>
            <w:r>
              <w:rPr>
                <w:rFonts w:hint="eastAsia"/>
              </w:rPr>
              <w:t>構造</w:t>
            </w:r>
          </w:p>
        </w:tc>
        <w:tc>
          <w:tcPr>
            <w:tcW w:w="1200" w:type="dxa"/>
            <w:vAlign w:val="center"/>
          </w:tcPr>
          <w:p>
            <w:pPr>
              <w:pStyle w:val="0"/>
              <w:overflowPunct w:val="1"/>
              <w:jc w:val="distribute"/>
              <w:rPr>
                <w:rFonts w:hint="default"/>
              </w:rPr>
            </w:pPr>
            <w:r>
              <w:rPr>
                <w:rFonts w:hint="eastAsia"/>
              </w:rPr>
              <w:t>用途</w:t>
            </w:r>
          </w:p>
        </w:tc>
        <w:tc>
          <w:tcPr>
            <w:tcW w:w="1155" w:type="dxa"/>
            <w:vAlign w:val="center"/>
          </w:tcPr>
          <w:p>
            <w:pPr>
              <w:pStyle w:val="0"/>
              <w:overflowPunct w:val="1"/>
              <w:jc w:val="distribute"/>
              <w:rPr>
                <w:rFonts w:hint="default"/>
              </w:rPr>
            </w:pPr>
            <w:r>
              <w:rPr>
                <w:rFonts w:hint="eastAsia"/>
              </w:rPr>
              <w:t>取得価額</w:t>
            </w:r>
          </w:p>
        </w:tc>
        <w:tc>
          <w:tcPr>
            <w:tcW w:w="1385" w:type="dxa"/>
            <w:vAlign w:val="center"/>
          </w:tcPr>
          <w:p>
            <w:pPr>
              <w:pStyle w:val="0"/>
              <w:overflowPunct w:val="1"/>
              <w:jc w:val="distribute"/>
              <w:rPr>
                <w:rFonts w:hint="default"/>
              </w:rPr>
            </w:pPr>
            <w:r>
              <w:rPr>
                <w:rFonts w:hint="eastAsia"/>
              </w:rPr>
              <w:t>取得年月日</w:t>
            </w:r>
          </w:p>
        </w:tc>
      </w:tr>
      <w:tr>
        <w:trPr>
          <w:trHeight w:val="400" w:hRule="atLeast"/>
        </w:trPr>
        <w:tc>
          <w:tcPr>
            <w:tcW w:w="4305" w:type="dxa"/>
            <w:gridSpan w:val="3"/>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4305" w:type="dxa"/>
            <w:gridSpan w:val="3"/>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4305" w:type="dxa"/>
            <w:gridSpan w:val="3"/>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9200" w:type="dxa"/>
            <w:gridSpan w:val="7"/>
            <w:vAlign w:val="center"/>
          </w:tcPr>
          <w:p>
            <w:pPr>
              <w:pStyle w:val="0"/>
              <w:overflowPunct w:val="1"/>
              <w:jc w:val="center"/>
              <w:rPr>
                <w:rFonts w:hint="default"/>
              </w:rPr>
            </w:pPr>
            <w:r>
              <w:rPr>
                <w:rFonts w:hint="eastAsia"/>
                <w:spacing w:val="945"/>
              </w:rPr>
              <w:t>土</w:t>
            </w:r>
            <w:r>
              <w:rPr>
                <w:rFonts w:hint="eastAsia"/>
              </w:rPr>
              <w:t>地</w:t>
            </w:r>
          </w:p>
        </w:tc>
      </w:tr>
      <w:tr>
        <w:trPr>
          <w:trHeight w:val="400" w:hRule="atLeast"/>
        </w:trPr>
        <w:tc>
          <w:tcPr>
            <w:tcW w:w="3150" w:type="dxa"/>
            <w:gridSpan w:val="2"/>
            <w:vAlign w:val="center"/>
          </w:tcPr>
          <w:p>
            <w:pPr>
              <w:pStyle w:val="0"/>
              <w:overflowPunct w:val="1"/>
              <w:jc w:val="center"/>
              <w:rPr>
                <w:rFonts w:hint="default"/>
              </w:rPr>
            </w:pPr>
            <w:r>
              <w:rPr>
                <w:rFonts w:hint="eastAsia"/>
                <w:spacing w:val="420"/>
              </w:rPr>
              <w:t>所在</w:t>
            </w:r>
            <w:r>
              <w:rPr>
                <w:rFonts w:hint="eastAsia"/>
              </w:rPr>
              <w:t>地</w:t>
            </w:r>
          </w:p>
        </w:tc>
        <w:tc>
          <w:tcPr>
            <w:tcW w:w="1155" w:type="dxa"/>
            <w:vAlign w:val="center"/>
          </w:tcPr>
          <w:p>
            <w:pPr>
              <w:pStyle w:val="0"/>
              <w:overflowPunct w:val="1"/>
              <w:jc w:val="distribute"/>
              <w:rPr>
                <w:rFonts w:hint="default"/>
              </w:rPr>
            </w:pPr>
            <w:r>
              <w:rPr>
                <w:rFonts w:hint="eastAsia"/>
              </w:rPr>
              <w:t>地番</w:t>
            </w:r>
          </w:p>
        </w:tc>
        <w:tc>
          <w:tcPr>
            <w:tcW w:w="1155" w:type="dxa"/>
            <w:vAlign w:val="center"/>
          </w:tcPr>
          <w:p>
            <w:pPr>
              <w:pStyle w:val="0"/>
              <w:overflowPunct w:val="1"/>
              <w:jc w:val="distribute"/>
              <w:rPr>
                <w:rFonts w:hint="default"/>
              </w:rPr>
            </w:pPr>
            <w:r>
              <w:rPr>
                <w:rFonts w:hint="eastAsia"/>
              </w:rPr>
              <w:t>地目</w:t>
            </w:r>
          </w:p>
        </w:tc>
        <w:tc>
          <w:tcPr>
            <w:tcW w:w="1200" w:type="dxa"/>
            <w:vAlign w:val="center"/>
          </w:tcPr>
          <w:p>
            <w:pPr>
              <w:pStyle w:val="0"/>
              <w:overflowPunct w:val="1"/>
              <w:jc w:val="center"/>
              <w:rPr>
                <w:rFonts w:hint="default"/>
              </w:rPr>
            </w:pPr>
            <w:r>
              <w:rPr>
                <w:rFonts w:hint="eastAsia"/>
                <w:spacing w:val="60"/>
              </w:rPr>
              <w:t>地積</w:t>
            </w:r>
            <w:r>
              <w:rPr>
                <w:rFonts w:hint="default"/>
              </w:rPr>
              <w:t>m</w:t>
            </w:r>
            <w:r>
              <w:rPr>
                <w:rFonts w:hint="default"/>
                <w:vertAlign w:val="superscript"/>
              </w:rPr>
              <w:t>2</w:t>
            </w:r>
          </w:p>
        </w:tc>
        <w:tc>
          <w:tcPr>
            <w:tcW w:w="1155" w:type="dxa"/>
            <w:vAlign w:val="center"/>
          </w:tcPr>
          <w:p>
            <w:pPr>
              <w:pStyle w:val="0"/>
              <w:overflowPunct w:val="1"/>
              <w:jc w:val="distribute"/>
              <w:rPr>
                <w:rFonts w:hint="default"/>
              </w:rPr>
            </w:pPr>
            <w:r>
              <w:rPr>
                <w:rFonts w:hint="eastAsia"/>
              </w:rPr>
              <w:t>取得価額</w:t>
            </w:r>
          </w:p>
        </w:tc>
        <w:tc>
          <w:tcPr>
            <w:tcW w:w="1385" w:type="dxa"/>
            <w:vAlign w:val="center"/>
          </w:tcPr>
          <w:p>
            <w:pPr>
              <w:pStyle w:val="0"/>
              <w:overflowPunct w:val="1"/>
              <w:jc w:val="distribute"/>
              <w:rPr>
                <w:rFonts w:hint="default"/>
              </w:rPr>
            </w:pPr>
            <w:r>
              <w:rPr>
                <w:rFonts w:hint="eastAsia"/>
              </w:rPr>
              <w:t>取得年月日</w:t>
            </w:r>
          </w:p>
        </w:tc>
      </w:tr>
      <w:tr>
        <w:trPr>
          <w:trHeight w:val="400" w:hRule="atLeast"/>
        </w:trPr>
        <w:tc>
          <w:tcPr>
            <w:tcW w:w="3150" w:type="dxa"/>
            <w:gridSpan w:val="2"/>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3150" w:type="dxa"/>
            <w:gridSpan w:val="2"/>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3150" w:type="dxa"/>
            <w:gridSpan w:val="2"/>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3150" w:type="dxa"/>
            <w:gridSpan w:val="2"/>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3150" w:type="dxa"/>
            <w:gridSpan w:val="2"/>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9200" w:type="dxa"/>
            <w:gridSpan w:val="7"/>
            <w:vAlign w:val="center"/>
          </w:tcPr>
          <w:p>
            <w:pPr>
              <w:pStyle w:val="0"/>
              <w:overflowPunct w:val="1"/>
              <w:jc w:val="center"/>
              <w:rPr>
                <w:rFonts w:hint="default"/>
              </w:rPr>
            </w:pPr>
            <w:r>
              <w:rPr>
                <w:rFonts w:hint="eastAsia"/>
                <w:spacing w:val="105"/>
              </w:rPr>
              <w:t>機械及び装</w:t>
            </w:r>
            <w:r>
              <w:rPr>
                <w:rFonts w:hint="eastAsia"/>
              </w:rPr>
              <w:t>置</w:t>
            </w:r>
          </w:p>
        </w:tc>
      </w:tr>
      <w:tr>
        <w:trPr>
          <w:trHeight w:val="400" w:hRule="atLeast"/>
        </w:trPr>
        <w:tc>
          <w:tcPr>
            <w:tcW w:w="5460" w:type="dxa"/>
            <w:gridSpan w:val="4"/>
            <w:vAlign w:val="center"/>
          </w:tcPr>
          <w:p>
            <w:pPr>
              <w:pStyle w:val="0"/>
              <w:overflowPunct w:val="1"/>
              <w:jc w:val="center"/>
              <w:rPr>
                <w:rFonts w:hint="default"/>
              </w:rPr>
            </w:pPr>
            <w:r>
              <w:rPr>
                <w:rFonts w:hint="eastAsia"/>
                <w:spacing w:val="1365"/>
              </w:rPr>
              <w:t>名</w:t>
            </w:r>
            <w:r>
              <w:rPr>
                <w:rFonts w:hint="eastAsia"/>
              </w:rPr>
              <w:t>称</w:t>
            </w:r>
          </w:p>
        </w:tc>
        <w:tc>
          <w:tcPr>
            <w:tcW w:w="1200" w:type="dxa"/>
            <w:vAlign w:val="center"/>
          </w:tcPr>
          <w:p>
            <w:pPr>
              <w:pStyle w:val="0"/>
              <w:overflowPunct w:val="1"/>
              <w:jc w:val="center"/>
              <w:rPr>
                <w:rFonts w:hint="default"/>
              </w:rPr>
            </w:pPr>
            <w:r>
              <w:rPr>
                <w:rFonts w:hint="eastAsia"/>
              </w:rPr>
              <w:t>耐用年数</w:t>
            </w:r>
          </w:p>
        </w:tc>
        <w:tc>
          <w:tcPr>
            <w:tcW w:w="1155" w:type="dxa"/>
            <w:vAlign w:val="center"/>
          </w:tcPr>
          <w:p>
            <w:pPr>
              <w:pStyle w:val="0"/>
              <w:overflowPunct w:val="1"/>
              <w:jc w:val="center"/>
              <w:rPr>
                <w:rFonts w:hint="default"/>
              </w:rPr>
            </w:pPr>
            <w:r>
              <w:rPr>
                <w:rFonts w:hint="eastAsia"/>
              </w:rPr>
              <w:t>取得価額</w:t>
            </w:r>
          </w:p>
        </w:tc>
        <w:tc>
          <w:tcPr>
            <w:tcW w:w="1385" w:type="dxa"/>
            <w:vAlign w:val="center"/>
          </w:tcPr>
          <w:p>
            <w:pPr>
              <w:pStyle w:val="0"/>
              <w:overflowPunct w:val="1"/>
              <w:jc w:val="center"/>
              <w:rPr>
                <w:rFonts w:hint="default"/>
              </w:rPr>
            </w:pPr>
            <w:r>
              <w:rPr>
                <w:rFonts w:hint="eastAsia"/>
              </w:rPr>
              <w:t>取得年月日</w:t>
            </w:r>
          </w:p>
        </w:tc>
      </w:tr>
      <w:tr>
        <w:trPr>
          <w:trHeight w:val="400" w:hRule="atLeast"/>
        </w:trPr>
        <w:tc>
          <w:tcPr>
            <w:tcW w:w="5460" w:type="dxa"/>
            <w:gridSpan w:val="4"/>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5460" w:type="dxa"/>
            <w:gridSpan w:val="4"/>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5460" w:type="dxa"/>
            <w:gridSpan w:val="4"/>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5460" w:type="dxa"/>
            <w:gridSpan w:val="4"/>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5460" w:type="dxa"/>
            <w:gridSpan w:val="4"/>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5460" w:type="dxa"/>
            <w:gridSpan w:val="4"/>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5460" w:type="dxa"/>
            <w:gridSpan w:val="4"/>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27" w:hRule="atLeast"/>
        </w:trPr>
        <w:tc>
          <w:tcPr>
            <w:tcW w:w="5460" w:type="dxa"/>
            <w:gridSpan w:val="4"/>
            <w:vAlign w:val="center"/>
          </w:tcPr>
          <w:p>
            <w:pPr>
              <w:pStyle w:val="0"/>
              <w:overflowPunct w:val="1"/>
              <w:rPr>
                <w:rFonts w:hint="default"/>
              </w:rPr>
            </w:pPr>
            <w:r>
              <w:rPr>
                <w:rFonts w:hint="eastAsia"/>
              </w:rPr>
              <w:t>　</w:t>
            </w:r>
          </w:p>
        </w:tc>
        <w:tc>
          <w:tcPr>
            <w:tcW w:w="1200" w:type="dxa"/>
            <w:vAlign w:val="center"/>
          </w:tcPr>
          <w:p>
            <w:pPr>
              <w:pStyle w:val="0"/>
              <w:overflowPunct w:val="1"/>
              <w:rPr>
                <w:rFonts w:hint="default"/>
              </w:rPr>
            </w:pPr>
            <w:r>
              <w:rPr>
                <w:rFonts w:hint="eastAsia"/>
              </w:rPr>
              <w:t>　</w:t>
            </w:r>
          </w:p>
        </w:tc>
        <w:tc>
          <w:tcPr>
            <w:tcW w:w="1155" w:type="dxa"/>
            <w:vAlign w:val="center"/>
          </w:tcPr>
          <w:p>
            <w:pPr>
              <w:pStyle w:val="0"/>
              <w:overflowPunct w:val="1"/>
              <w:rPr>
                <w:rFonts w:hint="default"/>
              </w:rPr>
            </w:pPr>
            <w:r>
              <w:rPr>
                <w:rFonts w:hint="eastAsia"/>
              </w:rPr>
              <w:t>　</w:t>
            </w:r>
          </w:p>
        </w:tc>
        <w:tc>
          <w:tcPr>
            <w:tcW w:w="1385" w:type="dxa"/>
            <w:vAlign w:val="center"/>
          </w:tcPr>
          <w:p>
            <w:pPr>
              <w:pStyle w:val="0"/>
              <w:overflowPunct w:val="1"/>
              <w:rPr>
                <w:rFonts w:hint="default"/>
              </w:rPr>
            </w:pPr>
            <w:r>
              <w:rPr>
                <w:rFonts w:hint="eastAsia"/>
              </w:rPr>
              <w:t>　</w:t>
            </w:r>
          </w:p>
        </w:tc>
      </w:tr>
      <w:tr>
        <w:trPr>
          <w:trHeight w:val="400" w:hRule="atLeast"/>
        </w:trPr>
        <w:tc>
          <w:tcPr>
            <w:tcW w:w="5460"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overflowPunct w:val="1"/>
              <w:rPr>
                <w:rFonts w:hint="default"/>
              </w:rPr>
            </w:pPr>
            <w:r>
              <w:rPr>
                <w:rFonts w:hint="eastAsia"/>
              </w:rPr>
              <w:t>　</w:t>
            </w:r>
          </w:p>
        </w:tc>
        <w:tc>
          <w:tcPr>
            <w:tcW w:w="120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overflowPunct w:val="1"/>
              <w:rPr>
                <w:rFonts w:hint="default"/>
              </w:rPr>
            </w:pPr>
            <w:r>
              <w:rPr>
                <w:rFonts w:hint="eastAsia"/>
              </w:rPr>
              <w:t>　</w:t>
            </w:r>
          </w:p>
        </w:tc>
        <w:tc>
          <w:tcPr>
            <w:tcW w:w="115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overflowPunct w:val="1"/>
              <w:rPr>
                <w:rFonts w:hint="default"/>
              </w:rPr>
            </w:pPr>
            <w:r>
              <w:rPr>
                <w:rFonts w:hint="eastAsia"/>
              </w:rPr>
              <w:t>　</w:t>
            </w:r>
          </w:p>
        </w:tc>
        <w:tc>
          <w:tcPr>
            <w:tcW w:w="138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overflowPunct w:val="1"/>
              <w:rPr>
                <w:rFonts w:hint="default"/>
              </w:rPr>
            </w:pPr>
            <w:r>
              <w:rPr>
                <w:rFonts w:hint="eastAsia"/>
              </w:rPr>
              <w:t>　</w:t>
            </w:r>
          </w:p>
        </w:tc>
      </w:tr>
    </w:tbl>
    <w:p>
      <w:pPr>
        <w:pStyle w:val="0"/>
        <w:overflowPunct w:val="1"/>
        <w:rPr>
          <w:rFonts w:hint="default"/>
        </w:rPr>
      </w:pPr>
    </w:p>
    <w:sectPr>
      <w:headerReference r:id="rId7" w:type="even"/>
      <w:headerReference r:id="rId8" w:type="default"/>
      <w:footerReference r:id="rId10" w:type="even"/>
      <w:footerReference r:id="rId11" w:type="default"/>
      <w:headerReference r:id="rId6" w:type="first"/>
      <w:footerReference r:id="rId9" w:type="first"/>
      <w:pgSz w:w="11906" w:h="16838"/>
      <w:pgMar w:top="1701" w:right="1361" w:bottom="1701" w:left="136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0"/>
    </w:rPr>
  </w:style>
  <w:style w:type="character" w:styleId="19">
    <w:name w:val="page number"/>
    <w:basedOn w:val="10"/>
    <w:next w:val="19"/>
    <w:link w:val="0"/>
    <w:uiPriority w:val="0"/>
  </w:style>
  <w:style w:type="paragraph" w:styleId="20">
    <w:name w:val="Normal (Web)"/>
    <w:basedOn w:val="0"/>
    <w:next w:val="20"/>
    <w:link w:val="0"/>
    <w:uiPriority w:val="0"/>
    <w:pPr>
      <w:widowControl w:val="1"/>
      <w:wordWrap w:val="1"/>
      <w:overflowPunct w:val="1"/>
      <w:autoSpaceDE w:val="1"/>
      <w:autoSpaceDN w:val="1"/>
      <w:spacing w:before="100" w:beforeLines="0" w:beforeAutospacing="0" w:after="100" w:afterLines="0" w:afterAutospacing="0"/>
      <w:jc w:val="left"/>
    </w:pPr>
    <w:rPr>
      <w:kern w:val="0"/>
      <w:sz w:val="24"/>
    </w:rPr>
  </w:style>
  <w:style w:type="character" w:styleId="21">
    <w:name w:val="HTML Typewriter"/>
    <w:basedOn w:val="10"/>
    <w:next w:val="21"/>
    <w:link w:val="0"/>
    <w:uiPriority w:val="0"/>
    <w:rPr>
      <w:rFonts w:ascii="ＭＳ ゴシック" w:hAnsi="ＭＳ ゴシック" w:eastAsia="ＭＳ ゴシック"/>
      <w:sz w:val="20"/>
    </w:rPr>
  </w:style>
  <w:style w:type="paragraph" w:styleId="22">
    <w:name w:val="HTML Top of Form"/>
    <w:basedOn w:val="0"/>
    <w:next w:val="0"/>
    <w:link w:val="23"/>
    <w:uiPriority w:val="0"/>
    <w:pPr>
      <w:widowControl w:val="1"/>
      <w:pBdr>
        <w:bottom w:val="single" w:color="auto" w:sz="6" w:space="1"/>
      </w:pBdr>
      <w:wordWrap w:val="1"/>
      <w:overflowPunct w:val="1"/>
      <w:autoSpaceDE w:val="1"/>
      <w:autoSpaceDN w:val="1"/>
      <w:jc w:val="center"/>
    </w:pPr>
    <w:rPr>
      <w:rFonts w:ascii="Arial" w:hAnsi="Arial"/>
      <w:vanish w:val="1"/>
      <w:kern w:val="0"/>
      <w:sz w:val="16"/>
    </w:rPr>
  </w:style>
  <w:style w:type="character" w:styleId="23" w:customStyle="1">
    <w:name w:val="z-フォームの始まり (文字)"/>
    <w:basedOn w:val="10"/>
    <w:next w:val="23"/>
    <w:link w:val="22"/>
    <w:uiPriority w:val="0"/>
    <w:rPr>
      <w:rFonts w:ascii="Arial" w:hAnsi="Arial"/>
      <w:vanish w:val="1"/>
      <w:sz w:val="16"/>
    </w:rPr>
  </w:style>
  <w:style w:type="paragraph" w:styleId="24">
    <w:name w:val="HTML Bottom of Form"/>
    <w:basedOn w:val="0"/>
    <w:next w:val="0"/>
    <w:link w:val="25"/>
    <w:uiPriority w:val="0"/>
    <w:pPr>
      <w:widowControl w:val="1"/>
      <w:pBdr>
        <w:top w:val="single" w:color="auto" w:sz="6" w:space="1"/>
      </w:pBdr>
      <w:wordWrap w:val="1"/>
      <w:overflowPunct w:val="1"/>
      <w:autoSpaceDE w:val="1"/>
      <w:autoSpaceDN w:val="1"/>
      <w:jc w:val="center"/>
    </w:pPr>
    <w:rPr>
      <w:rFonts w:ascii="Arial" w:hAnsi="Arial"/>
      <w:vanish w:val="1"/>
      <w:kern w:val="0"/>
      <w:sz w:val="16"/>
    </w:rPr>
  </w:style>
  <w:style w:type="character" w:styleId="25" w:customStyle="1">
    <w:name w:val="z-フォームの終わり (文字)"/>
    <w:basedOn w:val="10"/>
    <w:next w:val="25"/>
    <w:link w:val="24"/>
    <w:uiPriority w:val="0"/>
    <w:rPr>
      <w:rFonts w:ascii="Arial" w:hAnsi="Arial"/>
      <w:vanish w:val="1"/>
      <w:sz w:val="16"/>
    </w:rPr>
  </w:style>
  <w:style w:type="paragraph" w:styleId="26">
    <w:name w:val="Date"/>
    <w:basedOn w:val="0"/>
    <w:next w:val="0"/>
    <w:link w:val="27"/>
    <w:uiPriority w:val="0"/>
  </w:style>
  <w:style w:type="character" w:styleId="27" w:customStyle="1">
    <w:name w:val="日付 (文字)"/>
    <w:basedOn w:val="10"/>
    <w:next w:val="27"/>
    <w:link w:val="26"/>
    <w:uiPriority w:val="0"/>
    <w:rPr>
      <w:rFonts w:ascii="ＭＳ 明朝" w:hAnsi="ＭＳ 明朝"/>
      <w:sz w:val="2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7</Words>
  <Characters>503</Characters>
  <Application>JUST Note</Application>
  <Lines>264</Lines>
  <Paragraphs>218</Paragraphs>
  <CharactersWithSpaces>734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2021-11-29T00:41:00Z</dcterms:created>
  <dcterms:modified xsi:type="dcterms:W3CDTF">2021-11-29T00:50:42Z</dcterms:modified>
  <cp:revision>2</cp:revision>
</cp:coreProperties>
</file>