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firstLine="6720" w:firstLineChars="3200"/>
        <w:rPr>
          <w:rFonts w:hint="default"/>
        </w:rPr>
      </w:pPr>
      <w:r>
        <w:rPr>
          <w:rFonts w:hint="eastAsia"/>
        </w:rPr>
        <w:t>令和　年　月　日</w:t>
      </w:r>
    </w:p>
    <w:p>
      <w:pPr>
        <w:pStyle w:val="0"/>
        <w:rPr>
          <w:rFonts w:hint="default"/>
        </w:rPr>
      </w:pPr>
    </w:p>
    <w:p>
      <w:pPr>
        <w:pStyle w:val="0"/>
        <w:rPr>
          <w:rFonts w:hint="default"/>
        </w:rPr>
      </w:pPr>
      <w:r>
        <w:rPr>
          <w:rFonts w:hint="eastAsia"/>
        </w:rPr>
        <w:t>（あて先）松江市長</w:t>
      </w:r>
    </w:p>
    <w:p>
      <w:pPr>
        <w:pStyle w:val="0"/>
        <w:rPr>
          <w:rFonts w:hint="default"/>
        </w:rPr>
      </w:pPr>
    </w:p>
    <w:p>
      <w:pPr>
        <w:pStyle w:val="0"/>
        <w:rPr>
          <w:rFonts w:hint="default"/>
        </w:rPr>
      </w:pPr>
      <w:r>
        <w:rPr>
          <w:rFonts w:hint="eastAsia"/>
        </w:rPr>
        <w:t>　　　　　　　　　　　　　　　（申請者）所在地　　　　　</w:t>
      </w:r>
      <w:r>
        <w:rPr>
          <w:rFonts w:hint="eastAsia"/>
          <w:color w:val="FF0000"/>
        </w:rPr>
        <w:t>　　　　　　　　</w:t>
      </w:r>
    </w:p>
    <w:p>
      <w:pPr>
        <w:pStyle w:val="0"/>
        <w:rPr>
          <w:rFonts w:hint="default"/>
        </w:rPr>
      </w:pPr>
      <w:r>
        <w:rPr>
          <w:rFonts w:hint="eastAsia"/>
        </w:rPr>
        <w:t>　　　　　　　　　　　　　　　　　　　　申請者　　　　　　　　　　　　　　　　</w:t>
      </w:r>
    </w:p>
    <w:p>
      <w:pPr>
        <w:pStyle w:val="0"/>
        <w:rPr>
          <w:rFonts w:hint="eastAsia"/>
        </w:rPr>
      </w:pPr>
      <w:r>
        <w:rPr>
          <w:rFonts w:hint="eastAsia"/>
        </w:rPr>
        <w:t>　　　　　　　　　　　　　　　　　　</w:t>
      </w:r>
      <w:r>
        <w:rPr>
          <w:rFonts w:hint="default"/>
        </w:rPr>
        <w:t xml:space="preserve"> </w:t>
      </w:r>
      <w:r>
        <w:rPr>
          <w:rFonts w:hint="default"/>
        </w:rPr>
        <w:t>代表者職氏名　　　</w:t>
      </w:r>
      <w:r>
        <w:rPr>
          <w:rFonts w:hint="default"/>
          <w:color w:val="FF0000"/>
        </w:rPr>
        <w:t>　　　　</w:t>
      </w:r>
      <w:r>
        <w:rPr>
          <w:rFonts w:hint="default"/>
        </w:rPr>
        <w:t>　　　　　　　</w:t>
      </w:r>
      <w:r>
        <w:rPr>
          <w:rFonts w:hint="eastAsia"/>
        </w:rPr>
        <w:t>印</w:t>
      </w:r>
    </w:p>
    <w:p>
      <w:pPr>
        <w:pStyle w:val="0"/>
        <w:rPr>
          <w:rFonts w:hint="default"/>
        </w:rPr>
      </w:pPr>
    </w:p>
    <w:p>
      <w:pPr>
        <w:pStyle w:val="0"/>
        <w:ind w:firstLine="3600" w:firstLineChars="1000"/>
        <w:rPr>
          <w:rFonts w:hint="default"/>
          <w:sz w:val="36"/>
        </w:rPr>
      </w:pPr>
      <w:r>
        <w:rPr>
          <w:rFonts w:hint="eastAsia"/>
          <w:sz w:val="36"/>
        </w:rPr>
        <w:t>誓約同意書</w:t>
      </w:r>
    </w:p>
    <w:p>
      <w:pPr>
        <w:pStyle w:val="0"/>
        <w:rPr>
          <w:rFonts w:hint="default"/>
        </w:rPr>
      </w:pPr>
    </w:p>
    <w:p>
      <w:pPr>
        <w:pStyle w:val="0"/>
        <w:ind w:firstLine="210" w:firstLineChars="100"/>
        <w:rPr>
          <w:rFonts w:hint="default"/>
          <w:sz w:val="20"/>
        </w:rPr>
      </w:pPr>
      <w:r>
        <w:rPr>
          <w:rFonts w:hint="eastAsia"/>
        </w:rPr>
        <w:t>松江市商業・サービス業等エネルギーコスト削減対策支援事業補助金（市単独事業分）を申請するに当たり、以下の全ての事項について誓約及び同意します</w:t>
      </w:r>
      <w:r>
        <w:rPr>
          <w:rFonts w:hint="eastAsia"/>
          <w:sz w:val="20"/>
        </w:rPr>
        <w:t>。</w:t>
      </w:r>
    </w:p>
    <w:p>
      <w:pPr>
        <w:pStyle w:val="0"/>
        <w:rPr>
          <w:rFonts w:hint="default"/>
        </w:rPr>
      </w:pPr>
    </w:p>
    <w:p>
      <w:pPr>
        <w:pStyle w:val="0"/>
        <w:rPr>
          <w:rFonts w:hint="default"/>
        </w:rPr>
      </w:pPr>
    </w:p>
    <w:p>
      <w:pPr>
        <w:pStyle w:val="0"/>
        <w:rPr>
          <w:rFonts w:hint="default"/>
        </w:rPr>
      </w:pPr>
      <w:r>
        <w:rPr>
          <w:rFonts w:hint="eastAsia"/>
        </w:rPr>
        <w:t>１．補助事業者の要件を全て満たしています。</w:t>
      </w:r>
    </w:p>
    <w:p>
      <w:pPr>
        <w:pStyle w:val="0"/>
        <w:rPr>
          <w:rFonts w:hint="default"/>
        </w:rPr>
      </w:pPr>
      <w:r>
        <w:rPr>
          <w:rFonts w:hint="eastAsia"/>
        </w:rPr>
        <w:t>２．提出書類、証拠書類等の内容に虚偽はありません。</w:t>
      </w:r>
    </w:p>
    <w:p>
      <w:pPr>
        <w:pStyle w:val="0"/>
        <w:rPr>
          <w:rFonts w:hint="default"/>
        </w:rPr>
      </w:pPr>
      <w:r>
        <w:rPr>
          <w:rFonts w:hint="eastAsia"/>
        </w:rPr>
        <w:t>３．松江市が必要に応じて行う、市税滞納の調査、関係書類の提出指導、事情聴取、立入検査等の調査に同意します。</w:t>
      </w:r>
    </w:p>
    <w:p>
      <w:pPr>
        <w:pStyle w:val="0"/>
        <w:rPr>
          <w:rFonts w:hint="default"/>
        </w:rPr>
      </w:pPr>
      <w:r>
        <w:rPr>
          <w:rFonts w:hint="eastAsia"/>
        </w:rPr>
        <w:t>４．虚偽による申請、不正受給等が判明した場合には、補助金を返還します。</w:t>
      </w:r>
    </w:p>
    <w:p>
      <w:pPr>
        <w:pStyle w:val="0"/>
        <w:rPr>
          <w:rFonts w:hint="default"/>
        </w:rPr>
      </w:pPr>
      <w:r>
        <w:rPr>
          <w:rFonts w:hint="eastAsia"/>
        </w:rPr>
        <w:t>５．松江市暴力団排除条例（平成</w:t>
      </w:r>
      <w:r>
        <w:rPr>
          <w:rFonts w:hint="default"/>
        </w:rPr>
        <w:t>25</w:t>
      </w:r>
      <w:r>
        <w:rPr>
          <w:rFonts w:hint="default"/>
        </w:rPr>
        <w:t>年松江市条例第</w:t>
      </w:r>
      <w:r>
        <w:rPr>
          <w:rFonts w:hint="default"/>
        </w:rPr>
        <w:t>14</w:t>
      </w:r>
      <w:r>
        <w:rPr>
          <w:rFonts w:hint="default"/>
        </w:rPr>
        <w:t>号）第</w:t>
      </w:r>
      <w:r>
        <w:rPr>
          <w:rFonts w:hint="default"/>
        </w:rPr>
        <w:t>2</w:t>
      </w:r>
      <w:r>
        <w:rPr>
          <w:rFonts w:hint="default"/>
        </w:rPr>
        <w:t>条第</w:t>
      </w:r>
      <w:r>
        <w:rPr>
          <w:rFonts w:hint="default"/>
        </w:rPr>
        <w:t>1</w:t>
      </w:r>
      <w:r>
        <w:rPr>
          <w:rFonts w:hint="default"/>
        </w:rPr>
        <w:t>号に規定する暴力団又は同条第</w:t>
      </w:r>
      <w:r>
        <w:rPr>
          <w:rFonts w:hint="default"/>
        </w:rPr>
        <w:t>2</w:t>
      </w:r>
      <w:r>
        <w:rPr>
          <w:rFonts w:hint="default"/>
        </w:rPr>
        <w:t>号に規定する暴力団員若しくはこれらと密接な関係を有している者ではありません。</w:t>
      </w:r>
    </w:p>
    <w:p>
      <w:pPr>
        <w:pStyle w:val="0"/>
        <w:rPr>
          <w:rFonts w:hint="default"/>
        </w:rPr>
      </w:pPr>
      <w:r>
        <w:rPr>
          <w:rFonts w:hint="eastAsia"/>
        </w:rPr>
        <w:t>６．事業の実施に当たり、上記５に掲げる者（以下「暴力団等」という。）と契約を締結しません。</w:t>
      </w:r>
    </w:p>
    <w:p>
      <w:pPr>
        <w:pStyle w:val="0"/>
        <w:rPr>
          <w:rFonts w:hint="default"/>
        </w:rPr>
      </w:pPr>
      <w:r>
        <w:rPr>
          <w:rFonts w:hint="eastAsia"/>
        </w:rPr>
        <w:t>７．暴力団等をこの事業に一切関与させません。</w:t>
      </w:r>
    </w:p>
    <w:p>
      <w:pPr>
        <w:pStyle w:val="0"/>
        <w:rPr>
          <w:rFonts w:hint="default"/>
        </w:rPr>
      </w:pPr>
      <w:r>
        <w:rPr>
          <w:rFonts w:hint="eastAsia"/>
        </w:rPr>
        <w:t>８．補助金の交付に係る審査のため、市が暴力団等ではないことを関係機関（島根県警察本部等）へ照会することに同意します。</w:t>
      </w:r>
    </w:p>
    <w:p>
      <w:pPr>
        <w:pStyle w:val="0"/>
        <w:rPr>
          <w:rFonts w:hint="default"/>
        </w:rPr>
      </w:pPr>
      <w:r>
        <w:rPr>
          <w:rFonts w:hint="eastAsia"/>
        </w:rPr>
        <w:t>９．申請する事業について、他自治体の補助金や交付金を受け取っていません。また、松江市が他自治体へ申請状況の確認をとることに同意します。</w:t>
      </w:r>
    </w:p>
    <w:p>
      <w:pPr>
        <w:pStyle w:val="0"/>
        <w:rPr>
          <w:rFonts w:hint="default"/>
        </w:rPr>
      </w:pPr>
      <w:r>
        <w:rPr>
          <w:rFonts w:hint="default"/>
        </w:rPr>
        <w:t>10</w:t>
      </w:r>
      <w:r>
        <w:rPr>
          <w:rFonts w:hint="default"/>
        </w:rPr>
        <w:t>．</w:t>
      </w:r>
      <w:r>
        <w:rPr>
          <w:rFonts w:hint="eastAsia"/>
        </w:rPr>
        <w:t>島根県が</w:t>
      </w:r>
      <w:r>
        <w:rPr>
          <w:rFonts w:hint="eastAsia"/>
          <w:color w:val="FF0000"/>
        </w:rPr>
        <w:t>令和</w:t>
      </w:r>
      <w:r>
        <w:rPr>
          <w:rFonts w:hint="eastAsia"/>
          <w:color w:val="FF0000"/>
        </w:rPr>
        <w:t>8</w:t>
      </w:r>
      <w:r>
        <w:rPr>
          <w:rFonts w:hint="eastAsia"/>
          <w:color w:val="FF0000"/>
        </w:rPr>
        <w:t>年</w:t>
      </w:r>
      <w:r>
        <w:rPr>
          <w:rFonts w:hint="eastAsia"/>
          <w:color w:val="FF0000"/>
        </w:rPr>
        <w:t>2</w:t>
      </w:r>
      <w:r>
        <w:rPr>
          <w:rFonts w:hint="eastAsia"/>
          <w:color w:val="FF0000"/>
        </w:rPr>
        <w:t>月</w:t>
      </w:r>
      <w:r>
        <w:rPr>
          <w:rFonts w:hint="eastAsia"/>
          <w:color w:val="FF0000"/>
        </w:rPr>
        <w:t>10</w:t>
      </w:r>
      <w:r>
        <w:rPr>
          <w:rFonts w:hint="eastAsia"/>
          <w:color w:val="FF0000"/>
        </w:rPr>
        <w:t>日より実施</w:t>
      </w:r>
      <w:bookmarkStart w:id="0" w:name="_GoBack"/>
      <w:bookmarkEnd w:id="0"/>
      <w:r>
        <w:rPr>
          <w:rFonts w:hint="eastAsia"/>
          <w:color w:val="FF0000"/>
        </w:rPr>
        <w:t>している</w:t>
      </w:r>
      <w:r>
        <w:rPr>
          <w:rFonts w:hint="eastAsia"/>
        </w:rPr>
        <w:t>、</w:t>
      </w:r>
      <w:r>
        <w:rPr>
          <w:rFonts w:hint="default"/>
        </w:rPr>
        <w:t>飲食・商業・サービス業等エネルギーコスト削減対策</w:t>
      </w:r>
      <w:r>
        <w:rPr>
          <w:rFonts w:hint="eastAsia"/>
        </w:rPr>
        <w:t>緊急</w:t>
      </w:r>
      <w:r>
        <w:rPr>
          <w:rFonts w:hint="default"/>
        </w:rPr>
        <w:t>支援事業補助金に申請していません。</w:t>
      </w:r>
    </w:p>
    <w:p>
      <w:pPr>
        <w:pStyle w:val="0"/>
        <w:rPr>
          <w:rFonts w:hint="default"/>
        </w:rPr>
      </w:pPr>
      <w:r>
        <w:rPr>
          <w:rFonts w:hint="default"/>
        </w:rPr>
        <w:t>11</w:t>
      </w:r>
      <w:r>
        <w:rPr>
          <w:rFonts w:hint="default"/>
        </w:rPr>
        <w:t>．補助金に関し、松江市から調査・検査・報告等の求めがあった場合は、速やかに且つ誠実にこれに応じます。</w:t>
      </w:r>
    </w:p>
    <w:p>
      <w:pPr>
        <w:pStyle w:val="0"/>
        <w:rPr>
          <w:rFonts w:hint="default"/>
        </w:rPr>
      </w:pPr>
      <w:r>
        <w:rPr>
          <w:rFonts w:hint="default"/>
        </w:rPr>
        <w:t>12</w:t>
      </w:r>
      <w:r>
        <w:rPr>
          <w:rFonts w:hint="default"/>
        </w:rPr>
        <w:t>．申請に際しては、補助金申請の要綱・</w:t>
      </w:r>
      <w:r>
        <w:rPr>
          <w:rFonts w:hint="eastAsia"/>
        </w:rPr>
        <w:t>手引き</w:t>
      </w:r>
      <w:r>
        <w:rPr>
          <w:rFonts w:hint="default"/>
        </w:rPr>
        <w:t>をよく読み、制度の趣旨や手続き内容を理解しました。</w:t>
      </w: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36</TotalTime>
  <Pages>1</Pages>
  <Words>11</Words>
  <Characters>688</Characters>
  <Application>JUST Note</Application>
  <Lines>35</Lines>
  <Paragraphs>19</Paragraphs>
  <CharactersWithSpaces>788</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M501001</dc:creator>
  <cp:lastModifiedBy>岸本　晃洋</cp:lastModifiedBy>
  <cp:lastPrinted>2023-07-11T11:57:00Z</cp:lastPrinted>
  <dcterms:created xsi:type="dcterms:W3CDTF">2023-07-07T09:48:00Z</dcterms:created>
  <dcterms:modified xsi:type="dcterms:W3CDTF">2026-01-30T05:52:52Z</dcterms:modified>
  <cp:revision>10</cp:revision>
</cp:coreProperties>
</file>