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（様式３）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8"/>
          <w:u w:val="thick" w:color="auto"/>
        </w:rPr>
      </w:pPr>
      <w:r>
        <w:rPr>
          <w:rFonts w:hint="eastAsia" w:ascii="BIZ UD明朝 Medium" w:hAnsi="BIZ UD明朝 Medium" w:eastAsia="BIZ UD明朝 Medium"/>
          <w:b w:val="1"/>
          <w:sz w:val="28"/>
          <w:u w:val="thick" w:color="auto"/>
        </w:rPr>
        <w:t>会　社　概　要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１　会社概要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2650"/>
        <w:gridCol w:w="1843"/>
        <w:gridCol w:w="2552"/>
      </w:tblGrid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会社名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本社所在地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設立年月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ind w:firstLine="840" w:firstLineChars="4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従業員数（人）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人</w:t>
            </w: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資本金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ind w:firstLine="840" w:firstLineChars="40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千円</w:t>
            </w:r>
          </w:p>
        </w:tc>
        <w:tc>
          <w:tcPr>
            <w:tcW w:w="1843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過去３年の財務諸表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別紙添付のこと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（様式自由）</w:t>
            </w: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業務内容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ホームページアドレス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２　本業務責任者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2520"/>
        <w:gridCol w:w="1620"/>
        <w:gridCol w:w="2905"/>
      </w:tblGrid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20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役職</w:t>
            </w:r>
          </w:p>
        </w:tc>
        <w:tc>
          <w:tcPr>
            <w:tcW w:w="290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所属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20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90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３　本業務担当者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2520"/>
        <w:gridCol w:w="1620"/>
        <w:gridCol w:w="2905"/>
      </w:tblGrid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20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役職</w:t>
            </w:r>
          </w:p>
        </w:tc>
        <w:tc>
          <w:tcPr>
            <w:tcW w:w="290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所属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20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90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48" w:type="dxa"/>
            <w:shd w:val="clear" w:color="auto" w:fill="CCFFFF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※従業員数は、</w:t>
      </w:r>
      <w:r>
        <w:rPr>
          <w:rFonts w:hint="eastAsia" w:ascii="BIZ UD明朝 Medium" w:hAnsi="BIZ UD明朝 Medium" w:eastAsia="BIZ UD明朝 Medium"/>
        </w:rPr>
        <w:t>2026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日現在のもの。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851" w:right="680" w:bottom="624" w:left="680" w:header="0" w:footer="113" w:gutter="0"/>
      <w:pgNumType w:fmt="numberInDash" w:start="45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61EBDD1CtCID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Title"/>
    <w:basedOn w:val="0"/>
    <w:next w:val="0"/>
    <w:link w:val="29"/>
    <w:uiPriority w:val="0"/>
    <w:qFormat/>
    <w:pPr>
      <w:widowControl w:val="0"/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9" w:customStyle="1">
    <w:name w:val="表題 (文字)"/>
    <w:basedOn w:val="10"/>
    <w:next w:val="29"/>
    <w:link w:val="28"/>
    <w:uiPriority w:val="0"/>
    <w:rPr>
      <w:rFonts w:eastAsia="ＭＳ ゴシック" w:asciiTheme="majorHAnsi" w:hAnsiTheme="majorHAnsi"/>
      <w:sz w:val="32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vertOverflow="overflow" horzOverflow="overflow"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5</Words>
  <Characters>161</Characters>
  <Application>JUST Note</Application>
  <Lines>67</Lines>
  <Paragraphs>33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定住企業立地推進課長 藤原　雅輝</dc:creator>
  <cp:lastModifiedBy>妹尾　美央</cp:lastModifiedBy>
  <cp:lastPrinted>2019-02-26T10:08:00Z</cp:lastPrinted>
  <dcterms:created xsi:type="dcterms:W3CDTF">2019-02-25T13:00:00Z</dcterms:created>
  <dcterms:modified xsi:type="dcterms:W3CDTF">2026-03-24T07:21:11Z</dcterms:modified>
  <cp:revision>26</cp:revision>
</cp:coreProperties>
</file>