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UD デジタル 教科書体 N-R" w:hAnsi="UD デジタル 教科書体 N-R" w:eastAsia="UD デジタル 教科書体 N-R"/>
          <w:color w:val="auto"/>
          <w:u w:val="none" w:color="auto"/>
        </w:rPr>
      </w:pPr>
      <w:bookmarkStart w:id="0" w:name="_GoBack"/>
      <w:bookmarkEnd w:id="0"/>
      <w:r>
        <w:rPr>
          <w:rFonts w:hint="eastAsia" w:ascii="UD デジタル 教科書体 N-R" w:hAnsi="UD デジタル 教科書体 N-R" w:eastAsia="UD デジタル 教科書体 N-R"/>
          <w:color w:val="auto"/>
          <w:u w:val="none" w:color="auto"/>
        </w:rPr>
        <w:t>様式第</w:t>
      </w:r>
      <w:r>
        <w:rPr>
          <w:rFonts w:hint="eastAsia" w:ascii="UD デジタル 教科書体 N-R" w:hAnsi="UD デジタル 教科書体 N-R" w:eastAsia="UD デジタル 教科書体 N-R"/>
          <w:color w:val="auto"/>
          <w:u w:val="none" w:color="auto"/>
        </w:rPr>
        <w:t>1</w:t>
      </w:r>
      <w:r>
        <w:rPr>
          <w:rFonts w:hint="eastAsia" w:ascii="UD デジタル 教科書体 N-R" w:hAnsi="UD デジタル 教科書体 N-R" w:eastAsia="UD デジタル 教科書体 N-R"/>
          <w:color w:val="auto"/>
          <w:u w:val="none" w:color="auto"/>
        </w:rPr>
        <w:t>号の</w:t>
      </w:r>
      <w:r>
        <w:rPr>
          <w:rFonts w:hint="eastAsia" w:ascii="UD デジタル 教科書体 N-R" w:hAnsi="UD デジタル 教科書体 N-R" w:eastAsia="UD デジタル 教科書体 N-R"/>
          <w:color w:val="auto"/>
          <w:u w:val="none" w:color="auto"/>
        </w:rPr>
        <w:t>2</w:t>
      </w:r>
      <w:r>
        <w:rPr>
          <w:rFonts w:hint="eastAsia" w:ascii="UD デジタル 教科書体 N-R" w:hAnsi="UD デジタル 教科書体 N-R" w:eastAsia="UD デジタル 教科書体 N-R"/>
          <w:color w:val="auto"/>
          <w:u w:val="none" w:color="auto"/>
        </w:rPr>
        <w:t>（第</w:t>
      </w:r>
      <w:r>
        <w:rPr>
          <w:rFonts w:hint="eastAsia" w:ascii="UD デジタル 教科書体 N-R" w:hAnsi="UD デジタル 教科書体 N-R" w:eastAsia="UD デジタル 教科書体 N-R"/>
          <w:color w:val="auto"/>
          <w:u w:val="none" w:color="auto"/>
        </w:rPr>
        <w:t>4</w:t>
      </w:r>
      <w:r>
        <w:rPr>
          <w:rFonts w:hint="eastAsia" w:ascii="UD デジタル 教科書体 N-R" w:hAnsi="UD デジタル 教科書体 N-R" w:eastAsia="UD デジタル 教科書体 N-R"/>
          <w:color w:val="auto"/>
          <w:u w:val="none" w:color="auto"/>
        </w:rPr>
        <w:t>条関係）</w:t>
      </w:r>
    </w:p>
    <w:p>
      <w:pPr>
        <w:pStyle w:val="0"/>
        <w:rPr>
          <w:rFonts w:hint="eastAsia" w:ascii="UD デジタル 教科書体 N-R" w:hAnsi="UD デジタル 教科書体 N-R" w:eastAsia="UD デジタル 教科書体 N-R"/>
          <w:color w:val="auto"/>
          <w:u w:val="none" w:color="auto"/>
        </w:rPr>
      </w:pPr>
    </w:p>
    <w:p>
      <w:pPr>
        <w:pStyle w:val="0"/>
        <w:jc w:val="center"/>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誓約書兼同意書</w:t>
      </w:r>
    </w:p>
    <w:p>
      <w:pPr>
        <w:pStyle w:val="0"/>
        <w:ind w:right="1680"/>
        <w:rPr>
          <w:rFonts w:hint="eastAsia" w:ascii="UD デジタル 教科書体 N-R" w:hAnsi="UD デジタル 教科書体 N-R" w:eastAsia="UD デジタル 教科書体 N-R"/>
          <w:color w:val="auto"/>
          <w:u w:val="none" w:color="auto"/>
        </w:rPr>
      </w:pPr>
    </w:p>
    <w:p>
      <w:pPr>
        <w:pStyle w:val="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　補助金の交付申請に当たり、次のとおり誓約し、及び同意します。</w:t>
      </w:r>
    </w:p>
    <w:p>
      <w:pPr>
        <w:pStyle w:val="0"/>
        <w:rPr>
          <w:rFonts w:hint="eastAsia" w:ascii="UD デジタル 教科書体 N-R" w:hAnsi="UD デジタル 教科書体 N-R" w:eastAsia="UD デジタル 教科書体 N-R"/>
          <w:color w:val="auto"/>
          <w:u w:val="none" w:color="auto"/>
        </w:rPr>
      </w:pPr>
    </w:p>
    <w:p>
      <w:pPr>
        <w:pStyle w:val="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1</w:t>
      </w:r>
      <w:r>
        <w:rPr>
          <w:rFonts w:hint="eastAsia" w:ascii="UD デジタル 教科書体 N-R" w:hAnsi="UD デジタル 教科書体 N-R" w:eastAsia="UD デジタル 教科書体 N-R"/>
          <w:color w:val="auto"/>
          <w:u w:val="none" w:color="auto"/>
        </w:rPr>
        <w:t>　</w:t>
      </w:r>
      <w:r>
        <w:rPr>
          <w:rFonts w:hint="eastAsia" w:ascii="UD デジタル 教科書体 N-R" w:hAnsi="UD デジタル 教科書体 N-R" w:eastAsia="UD デジタル 教科書体 N-R"/>
          <w:color w:val="auto"/>
          <w:u w:val="none" w:color="auto"/>
        </w:rPr>
        <w:t xml:space="preserve"> </w:t>
      </w:r>
      <w:r>
        <w:rPr>
          <w:rFonts w:hint="eastAsia" w:ascii="UD デジタル 教科書体 N-R" w:hAnsi="UD デジタル 教科書体 N-R" w:eastAsia="UD デジタル 教科書体 N-R"/>
          <w:color w:val="auto"/>
          <w:u w:val="none" w:color="auto"/>
        </w:rPr>
        <w:t>誓約事項</w:t>
      </w:r>
    </w:p>
    <w:p>
      <w:pPr>
        <w:pStyle w:val="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　⑴　申請書及び添付書類の内容は、全て事実と相違ありません。</w:t>
      </w:r>
    </w:p>
    <w:p>
      <w:pPr>
        <w:pStyle w:val="0"/>
        <w:ind w:left="420" w:hanging="420" w:hangingChars="200"/>
        <w:rPr>
          <w:rFonts w:hint="eastAsia" w:ascii="UD デジタル 教科書体 N-R" w:hAnsi="UD デジタル 教科書体 N-R" w:eastAsia="UD デジタル 教科書体 N-R"/>
          <w:color w:val="auto"/>
          <w:highlight w:val="none"/>
          <w:u w:val="none" w:color="auto"/>
        </w:rPr>
      </w:pPr>
      <w:r>
        <w:rPr>
          <w:rFonts w:hint="eastAsia" w:ascii="UD デジタル 教科書体 N-R" w:hAnsi="UD デジタル 教科書体 N-R" w:eastAsia="UD デジタル 教科書体 N-R"/>
          <w:color w:val="auto"/>
          <w:u w:val="none" w:color="auto"/>
        </w:rPr>
        <w:t>　⑵　</w:t>
      </w:r>
      <w:r>
        <w:rPr>
          <w:rFonts w:hint="eastAsia" w:ascii="UD デジタル 教科書体 N-R" w:hAnsi="UD デジタル 教科書体 N-R" w:eastAsia="UD デジタル 教科書体 N-R"/>
          <w:color w:val="auto"/>
          <w:highlight w:val="none"/>
          <w:u w:val="none" w:color="auto"/>
        </w:rPr>
        <w:t>補助金に関する報告及び立入調査について、県及び市から求められた場合には、それに応じます。</w:t>
      </w:r>
    </w:p>
    <w:p>
      <w:pPr>
        <w:pStyle w:val="0"/>
        <w:ind w:left="420" w:hanging="420" w:hangingChars="200"/>
        <w:rPr>
          <w:rFonts w:hint="eastAsia" w:ascii="UD デジタル 教科書体 N-R" w:hAnsi="UD デジタル 教科書体 N-R" w:eastAsia="UD デジタル 教科書体 N-R"/>
          <w:color w:val="auto"/>
          <w:highlight w:val="none"/>
          <w:u w:val="none" w:color="auto"/>
        </w:rPr>
      </w:pPr>
      <w:r>
        <w:rPr>
          <w:rFonts w:hint="eastAsia" w:ascii="UD デジタル 教科書体 N-R" w:hAnsi="UD デジタル 教科書体 N-R" w:eastAsia="UD デジタル 教科書体 N-R"/>
          <w:color w:val="auto"/>
          <w:highlight w:val="none"/>
          <w:u w:val="none" w:color="auto"/>
        </w:rPr>
        <w:t>　⑶　暴力団等の反社会的勢力又は反社会的勢力と関係を有する者ではありません。</w:t>
      </w:r>
    </w:p>
    <w:p>
      <w:pPr>
        <w:pStyle w:val="0"/>
        <w:ind w:left="420" w:hanging="420" w:hangingChars="200"/>
        <w:rPr>
          <w:rFonts w:hint="eastAsia" w:ascii="UD デジタル 教科書体 N-R" w:hAnsi="UD デジタル 教科書体 N-R" w:eastAsia="UD デジタル 教科書体 N-R"/>
          <w:color w:val="auto"/>
          <w:highlight w:val="none"/>
          <w:u w:val="none" w:color="auto"/>
        </w:rPr>
      </w:pPr>
      <w:r>
        <w:rPr>
          <w:rFonts w:hint="eastAsia" w:ascii="UD デジタル 教科書体 N-R" w:hAnsi="UD デジタル 教科書体 N-R" w:eastAsia="UD デジタル 教科書体 N-R"/>
          <w:color w:val="auto"/>
          <w:highlight w:val="none"/>
          <w:u w:val="none" w:color="auto"/>
        </w:rPr>
        <w:t>　⑷　以下の場合には、</w:t>
      </w:r>
      <w:r>
        <w:rPr>
          <w:rFonts w:hint="eastAsia" w:ascii="UD デジタル 教科書体 N-R" w:hAnsi="UD デジタル 教科書体 N-R" w:eastAsia="UD デジタル 教科書体 N-R"/>
          <w:color w:val="auto"/>
          <w:highlight w:val="none"/>
          <w:u w:val="none" w:color="auto"/>
        </w:rPr>
        <w:t>UI</w:t>
      </w:r>
      <w:r>
        <w:rPr>
          <w:rFonts w:hint="eastAsia" w:ascii="UD デジタル 教科書体 N-R" w:hAnsi="UD デジタル 教科書体 N-R" w:eastAsia="UD デジタル 教科書体 N-R"/>
          <w:color w:val="auto"/>
          <w:highlight w:val="none"/>
          <w:u w:val="none" w:color="auto"/>
        </w:rPr>
        <w:t>ターン就職学生支援事業補助金交付要綱に基づき、全額の返還に応じます。</w:t>
      </w:r>
    </w:p>
    <w:p>
      <w:pPr>
        <w:pStyle w:val="0"/>
        <w:ind w:left="420" w:leftChars="0" w:firstLine="0" w:firstLineChars="0"/>
        <w:rPr>
          <w:rFonts w:hint="eastAsia" w:ascii="UD デジタル 教科書体 N-R" w:hAnsi="UD デジタル 教科書体 N-R" w:eastAsia="UD デジタル 教科書体 N-R"/>
          <w:color w:val="auto"/>
          <w:highlight w:val="none"/>
          <w:u w:val="none" w:color="auto"/>
        </w:rPr>
      </w:pPr>
      <w:r>
        <w:rPr>
          <w:rFonts w:hint="eastAsia" w:ascii="UD デジタル 教科書体 N-R" w:hAnsi="UD デジタル 教科書体 N-R" w:eastAsia="UD デジタル 教科書体 N-R"/>
          <w:color w:val="auto"/>
          <w:highlight w:val="none"/>
          <w:u w:val="none" w:color="auto"/>
        </w:rPr>
        <w:t>ア　虚偽の申請であることや居住や就業の実態がないこと等が明らかとなった場合</w:t>
      </w:r>
    </w:p>
    <w:p>
      <w:pPr>
        <w:pStyle w:val="0"/>
        <w:ind w:left="630" w:hanging="630" w:hangingChars="300"/>
        <w:rPr>
          <w:rFonts w:hint="eastAsia" w:ascii="UD デジタル 教科書体 N-R" w:hAnsi="UD デジタル 教科書体 N-R" w:eastAsia="UD デジタル 教科書体 N-R"/>
          <w:color w:val="auto"/>
          <w:highlight w:val="none"/>
          <w:u w:val="none" w:color="auto"/>
        </w:rPr>
      </w:pPr>
      <w:r>
        <w:rPr>
          <w:rFonts w:hint="eastAsia" w:ascii="UD デジタル 教科書体 N-R" w:hAnsi="UD デジタル 教科書体 N-R" w:eastAsia="UD デジタル 教科書体 N-R"/>
          <w:color w:val="auto"/>
          <w:highlight w:val="none"/>
          <w:u w:val="none" w:color="auto"/>
        </w:rPr>
        <w:t>　　イ　補助金の申請日から</w:t>
      </w:r>
      <w:r>
        <w:rPr>
          <w:rFonts w:hint="eastAsia" w:ascii="UD デジタル 教科書体 N-R" w:hAnsi="UD デジタル 教科書体 N-R" w:eastAsia="UD デジタル 教科書体 N-R"/>
          <w:color w:val="auto"/>
          <w:highlight w:val="none"/>
          <w:u w:val="none" w:color="auto"/>
        </w:rPr>
        <w:t>1</w:t>
      </w:r>
      <w:r>
        <w:rPr>
          <w:rFonts w:hint="eastAsia" w:ascii="UD デジタル 教科書体 N-R" w:hAnsi="UD デジタル 教科書体 N-R" w:eastAsia="UD デジタル 教科書体 N-R"/>
          <w:color w:val="auto"/>
          <w:highlight w:val="none"/>
          <w:u w:val="none" w:color="auto"/>
        </w:rPr>
        <w:t>年以内に補助金の要件を満たす職への就業を行わなかった場合</w:t>
      </w:r>
    </w:p>
    <w:p>
      <w:pPr>
        <w:pStyle w:val="0"/>
        <w:ind w:leftChars="0" w:hanging="538" w:hangingChars="256"/>
        <w:rPr>
          <w:rFonts w:hint="eastAsia" w:ascii="UD デジタル 教科書体 N-R" w:hAnsi="UD デジタル 教科書体 N-R" w:eastAsia="UD デジタル 教科書体 N-R"/>
          <w:color w:val="auto"/>
          <w:highlight w:val="none"/>
          <w:u w:val="none" w:color="auto"/>
        </w:rPr>
      </w:pPr>
      <w:r>
        <w:rPr>
          <w:rFonts w:hint="eastAsia" w:ascii="UD デジタル 教科書体 N-R" w:hAnsi="UD デジタル 教科書体 N-R" w:eastAsia="UD デジタル 教科書体 N-R"/>
          <w:color w:val="auto"/>
          <w:highlight w:val="none"/>
          <w:u w:val="none" w:color="auto"/>
        </w:rPr>
        <w:t>　　ウ　補助金の申請日から</w:t>
      </w:r>
      <w:r>
        <w:rPr>
          <w:rFonts w:hint="eastAsia" w:ascii="UD デジタル 教科書体 N-R" w:hAnsi="UD デジタル 教科書体 N-R" w:eastAsia="UD デジタル 教科書体 N-R"/>
          <w:color w:val="auto"/>
          <w:highlight w:val="none"/>
          <w:u w:val="none" w:color="auto"/>
        </w:rPr>
        <w:t>1</w:t>
      </w:r>
      <w:r>
        <w:rPr>
          <w:rFonts w:hint="eastAsia" w:ascii="UD デジタル 教科書体 N-R" w:hAnsi="UD デジタル 教科書体 N-R" w:eastAsia="UD デジタル 教科書体 N-R"/>
          <w:color w:val="auto"/>
          <w:highlight w:val="none"/>
          <w:u w:val="none" w:color="auto"/>
        </w:rPr>
        <w:t>年以内に市に転入しなかった場合（ただし、申請時に既に申請先市区町村に住民票がある場合を除く。）</w:t>
      </w:r>
    </w:p>
    <w:p>
      <w:pPr>
        <w:pStyle w:val="0"/>
        <w:ind w:left="630" w:hanging="630" w:hangingChars="300"/>
        <w:rPr>
          <w:rFonts w:hint="eastAsia" w:ascii="UD デジタル 教科書体 N-R" w:hAnsi="UD デジタル 教科書体 N-R" w:eastAsia="UD デジタル 教科書体 N-R"/>
          <w:color w:val="auto"/>
          <w:highlight w:val="none"/>
          <w:u w:val="none" w:color="auto"/>
        </w:rPr>
      </w:pPr>
      <w:r>
        <w:rPr>
          <w:rFonts w:hint="eastAsia" w:ascii="UD デジタル 教科書体 N-R" w:hAnsi="UD デジタル 教科書体 N-R" w:eastAsia="UD デジタル 教科書体 N-R"/>
          <w:color w:val="auto"/>
          <w:highlight w:val="none"/>
          <w:u w:val="none" w:color="auto"/>
        </w:rPr>
        <w:t>　　エ　補助金の要件を満たす職を就業から</w:t>
      </w:r>
      <w:r>
        <w:rPr>
          <w:rFonts w:hint="eastAsia" w:ascii="UD デジタル 教科書体 N-R" w:hAnsi="UD デジタル 教科書体 N-R" w:eastAsia="UD デジタル 教科書体 N-R"/>
          <w:color w:val="auto"/>
          <w:highlight w:val="none"/>
          <w:u w:val="none" w:color="auto"/>
        </w:rPr>
        <w:t>1</w:t>
      </w:r>
      <w:r>
        <w:rPr>
          <w:rFonts w:hint="eastAsia" w:ascii="UD デジタル 教科書体 N-R" w:hAnsi="UD デジタル 教科書体 N-R" w:eastAsia="UD デジタル 教科書体 N-R"/>
          <w:color w:val="auto"/>
          <w:highlight w:val="none"/>
          <w:u w:val="none" w:color="auto"/>
        </w:rPr>
        <w:t>年以内に辞した場合（ただし、退職から</w:t>
      </w:r>
      <w:r>
        <w:rPr>
          <w:rFonts w:hint="eastAsia" w:ascii="UD デジタル 教科書体 N-R" w:hAnsi="UD デジタル 教科書体 N-R" w:eastAsia="UD デジタル 教科書体 N-R"/>
          <w:color w:val="auto"/>
          <w:highlight w:val="none"/>
          <w:u w:val="none" w:color="auto"/>
        </w:rPr>
        <w:t>3</w:t>
      </w:r>
      <w:r>
        <w:rPr>
          <w:rFonts w:hint="eastAsia" w:ascii="UD デジタル 教科書体 N-R" w:hAnsi="UD デジタル 教科書体 N-R" w:eastAsia="UD デジタル 教科書体 N-R"/>
          <w:color w:val="auto"/>
          <w:highlight w:val="none"/>
          <w:u w:val="none" w:color="auto"/>
        </w:rPr>
        <w:t>か月以内に県内の別の企業に就業する場合を除く）</w:t>
      </w:r>
    </w:p>
    <w:p>
      <w:pPr>
        <w:pStyle w:val="0"/>
        <w:ind w:left="420" w:hanging="420" w:hangingChars="20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highlight w:val="none"/>
          <w:u w:val="none" w:color="auto"/>
        </w:rPr>
        <w:t>　　オ　転入日又は要件を満たす企業等への就業開始日のいずれか遅い日から</w:t>
      </w:r>
      <w:r>
        <w:rPr>
          <w:rFonts w:hint="eastAsia" w:ascii="UD デジタル 教科書体 N-R" w:hAnsi="UD デジタル 教科書体 N-R" w:eastAsia="UD デジタル 教科書体 N-R"/>
          <w:color w:val="auto"/>
          <w:highlight w:val="none"/>
          <w:u w:val="none" w:color="auto"/>
        </w:rPr>
        <w:t>1</w:t>
      </w:r>
      <w:r>
        <w:rPr>
          <w:rFonts w:hint="eastAsia" w:ascii="UD デジタル 教科書体 N-R" w:hAnsi="UD デジタル 教科書体 N-R" w:eastAsia="UD デジタル 教科書体 N-R"/>
          <w:color w:val="auto"/>
          <w:highlight w:val="none"/>
          <w:u w:val="none" w:color="auto"/>
        </w:rPr>
        <w:t>年未満に市以外への市区町村に転出した場合（ただし、転勤等の事由により交付を受けた市町村から通勤できないことによる島根県内の他市町村への転出を除く。）</w:t>
      </w:r>
    </w:p>
    <w:p>
      <w:pPr>
        <w:pStyle w:val="0"/>
        <w:ind w:left="420" w:hanging="420" w:hangingChars="20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2</w:t>
      </w:r>
      <w:r>
        <w:rPr>
          <w:rFonts w:hint="eastAsia" w:ascii="UD デジタル 教科書体 N-R" w:hAnsi="UD デジタル 教科書体 N-R" w:eastAsia="UD デジタル 教科書体 N-R"/>
          <w:color w:val="auto"/>
          <w:u w:val="none" w:color="auto"/>
        </w:rPr>
        <w:t>　</w:t>
      </w:r>
      <w:r>
        <w:rPr>
          <w:rFonts w:hint="eastAsia" w:ascii="UD デジタル 教科書体 N-R" w:hAnsi="UD デジタル 教科書体 N-R" w:eastAsia="UD デジタル 教科書体 N-R"/>
          <w:color w:val="auto"/>
          <w:u w:val="none" w:color="auto"/>
        </w:rPr>
        <w:t xml:space="preserve"> </w:t>
      </w:r>
      <w:r>
        <w:rPr>
          <w:rFonts w:hint="eastAsia" w:ascii="UD デジタル 教科書体 N-R" w:hAnsi="UD デジタル 教科書体 N-R" w:eastAsia="UD デジタル 教科書体 N-R"/>
          <w:color w:val="auto"/>
          <w:u w:val="none" w:color="auto"/>
        </w:rPr>
        <w:t>同意事項</w:t>
      </w:r>
    </w:p>
    <w:p>
      <w:pPr>
        <w:pStyle w:val="0"/>
        <w:ind w:left="420" w:hanging="420" w:hangingChars="20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　⑴　県及び市が、</w:t>
      </w:r>
      <w:r>
        <w:rPr>
          <w:rFonts w:hint="eastAsia" w:ascii="UD デジタル 教科書体 N-R" w:hAnsi="UD デジタル 教科書体 N-R" w:eastAsia="UD デジタル 教科書体 N-R"/>
          <w:color w:val="auto"/>
          <w:u w:val="none" w:color="auto"/>
        </w:rPr>
        <w:t>UI</w:t>
      </w:r>
      <w:r>
        <w:rPr>
          <w:rFonts w:hint="eastAsia" w:ascii="UD デジタル 教科書体 N-R" w:hAnsi="UD デジタル 教科書体 N-R" w:eastAsia="UD デジタル 教科書体 N-R"/>
          <w:color w:val="auto"/>
          <w:u w:val="none" w:color="auto"/>
        </w:rPr>
        <w:t>ターン就職学生支援事業の実施に際して得た個人情報について、国への実施状況報告、他の都道府県で実施する学生就職支援金交付事業の円滑な実施等のため、国、他の都道府県、公益財団法人ふるさと島根定住財団、他の市町村に提供し、又は確認することに同意します。</w:t>
      </w:r>
    </w:p>
    <w:p>
      <w:pPr>
        <w:pStyle w:val="0"/>
        <w:ind w:left="420" w:leftChars="100" w:hanging="210" w:hangingChars="10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⑵　申請者が暴力団等の反社会的勢力又は反社会的勢力と関係を有する者でないことの確認のため、必要に応じて関係部署（警察等の公的機関）に照会することに同意します。</w:t>
      </w:r>
    </w:p>
    <w:p>
      <w:pPr>
        <w:pStyle w:val="0"/>
        <w:ind w:left="420" w:hanging="420" w:hangingChars="200"/>
        <w:rPr>
          <w:rFonts w:hint="eastAsia" w:ascii="UD デジタル 教科書体 N-R" w:hAnsi="UD デジタル 教科書体 N-R" w:eastAsia="UD デジタル 教科書体 N-R"/>
          <w:color w:val="auto"/>
          <w:u w:val="none" w:color="auto"/>
        </w:rPr>
      </w:pPr>
    </w:p>
    <w:p>
      <w:pPr>
        <w:pStyle w:val="0"/>
        <w:ind w:left="420" w:hanging="420" w:hangingChars="20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　　　　　年　　　月　　　日</w:t>
      </w:r>
    </w:p>
    <w:p>
      <w:pPr>
        <w:pStyle w:val="0"/>
        <w:ind w:left="420" w:hanging="420" w:hangingChars="200"/>
        <w:rPr>
          <w:rFonts w:hint="eastAsia" w:ascii="UD デジタル 教科書体 N-R" w:hAnsi="UD デジタル 教科書体 N-R" w:eastAsia="UD デジタル 教科書体 N-R"/>
          <w:color w:val="auto"/>
          <w:u w:val="none" w:color="auto"/>
        </w:rPr>
      </w:pPr>
    </w:p>
    <w:p>
      <w:pPr>
        <w:pStyle w:val="0"/>
        <w:ind w:left="420" w:hanging="420" w:hangingChars="20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　（あて先）松江市長</w:t>
      </w:r>
    </w:p>
    <w:p>
      <w:pPr>
        <w:pStyle w:val="0"/>
        <w:ind w:left="420" w:hanging="420" w:hangingChars="20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　　　　　　　　　　　　　　　　　　　申請者　住　所</w:t>
      </w:r>
    </w:p>
    <w:p>
      <w:pPr>
        <w:pStyle w:val="0"/>
        <w:ind w:left="420" w:hanging="420" w:hangingChars="200"/>
        <w:rPr>
          <w:rFonts w:hint="eastAsia" w:ascii="UD デジタル 教科書体 N-R" w:hAnsi="UD デジタル 教科書体 N-R" w:eastAsia="UD デジタル 教科書体 N-R"/>
          <w:color w:val="auto"/>
          <w:u w:val="none" w:color="auto"/>
        </w:rPr>
      </w:pPr>
    </w:p>
    <w:p>
      <w:pPr>
        <w:pStyle w:val="0"/>
        <w:ind w:left="420" w:hanging="420" w:hangingChars="200"/>
        <w:rPr>
          <w:rFonts w:hint="eastAsia" w:ascii="UD デジタル 教科書体 N-R" w:hAnsi="UD デジタル 教科書体 N-R" w:eastAsia="UD デジタル 教科書体 N-R"/>
          <w:color w:val="auto"/>
          <w:u w:val="none" w:color="auto"/>
        </w:rPr>
      </w:pPr>
      <w:r>
        <w:rPr>
          <w:rFonts w:hint="eastAsia" w:ascii="UD デジタル 教科書体 N-R" w:hAnsi="UD デジタル 教科書体 N-R" w:eastAsia="UD デジタル 教科書体 N-R"/>
          <w:color w:val="auto"/>
          <w:u w:val="none" w:color="auto"/>
        </w:rPr>
        <w:t>　　　　　　　　　　　　　　　　　　　　　　　氏　名　　　　　　　　　　　　　</w:t>
      </w:r>
    </w:p>
    <w:sectPr>
      <w:headerReference r:id="rId5" w:type="default"/>
      <w:pgSz w:w="11906" w:h="16838"/>
      <w:pgMar w:top="1701"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Noto Sans JP Medium">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0820001"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jc w:val="right"/>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ＭＳ 明朝" w:hAnsi="ＭＳ 明朝" w:eastAsia="ＭＳ 明朝"/>
    </w:rPr>
  </w:style>
  <w:style w:type="character" w:styleId="16" w:customStyle="1">
    <w:name w:val="記 (文字)"/>
    <w:basedOn w:val="10"/>
    <w:next w:val="16"/>
    <w:link w:val="15"/>
    <w:uiPriority w:val="0"/>
    <w:rPr>
      <w:rFonts w:ascii="ＭＳ 明朝" w:hAnsi="ＭＳ 明朝" w:eastAsia="ＭＳ 明朝"/>
    </w:rPr>
  </w:style>
  <w:style w:type="paragraph" w:styleId="17">
    <w:name w:val="Closing"/>
    <w:basedOn w:val="0"/>
    <w:next w:val="17"/>
    <w:link w:val="18"/>
    <w:uiPriority w:val="0"/>
    <w:pPr>
      <w:jc w:val="right"/>
    </w:pPr>
    <w:rPr>
      <w:rFonts w:ascii="ＭＳ 明朝" w:hAnsi="ＭＳ 明朝" w:eastAsia="ＭＳ 明朝"/>
    </w:rPr>
  </w:style>
  <w:style w:type="character" w:styleId="18" w:customStyle="1">
    <w:name w:val="結語 (文字)"/>
    <w:basedOn w:val="10"/>
    <w:next w:val="18"/>
    <w:link w:val="17"/>
    <w:uiPriority w:val="0"/>
    <w:rPr>
      <w:rFonts w:ascii="ＭＳ 明朝" w:hAnsi="ＭＳ 明朝" w:eastAsia="ＭＳ 明朝"/>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2</Pages>
  <Words>15</Words>
  <Characters>914</Characters>
  <Application>JUST Note</Application>
  <Lines>46</Lines>
  <Paragraphs>24</Paragraphs>
  <CharactersWithSpaces>1018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M428admin</dc:creator>
  <cp:lastModifiedBy>久田　知照</cp:lastModifiedBy>
  <cp:lastPrinted>2024-05-31T06:27:00Z</cp:lastPrinted>
  <dcterms:created xsi:type="dcterms:W3CDTF">2019-06-11T05:23:00Z</dcterms:created>
  <dcterms:modified xsi:type="dcterms:W3CDTF">2026-04-06T01:42:45Z</dcterms:modified>
  <cp:revision>27</cp:revision>
</cp:coreProperties>
</file>