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（様式１）</w:t>
      </w:r>
    </w:p>
    <w:p>
      <w:pPr>
        <w:pStyle w:val="0"/>
        <w:widowControl w:val="1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widowControl w:val="1"/>
        <w:jc w:val="right"/>
        <w:rPr>
          <w:rFonts w:hint="default"/>
        </w:rPr>
      </w:pPr>
    </w:p>
    <w:p>
      <w:pPr>
        <w:pStyle w:val="0"/>
        <w:widowControl w:val="1"/>
        <w:jc w:val="center"/>
        <w:rPr>
          <w:rFonts w:hint="default"/>
          <w:sz w:val="28"/>
        </w:rPr>
      </w:pPr>
      <w:r>
        <w:rPr>
          <w:rFonts w:hint="eastAsia"/>
          <w:sz w:val="28"/>
        </w:rPr>
        <w:t>質問票</w:t>
      </w:r>
    </w:p>
    <w:p>
      <w:pPr>
        <w:pStyle w:val="0"/>
        <w:widowControl w:val="1"/>
        <w:jc w:val="center"/>
        <w:rPr>
          <w:rFonts w:hint="default"/>
        </w:rPr>
      </w:pPr>
    </w:p>
    <w:p>
      <w:pPr>
        <w:pStyle w:val="0"/>
        <w:widowControl w:val="1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事業者名　　　　　　　　　　　　　　</w:t>
      </w:r>
    </w:p>
    <w:p>
      <w:pPr>
        <w:pStyle w:val="0"/>
        <w:widowControl w:val="1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担当者名　　　　　　　　　　　　　　</w:t>
      </w:r>
    </w:p>
    <w:p>
      <w:pPr>
        <w:pStyle w:val="0"/>
        <w:widowControl w:val="1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電話番号　　　　　　　　　　　　　　</w:t>
      </w:r>
    </w:p>
    <w:p>
      <w:pPr>
        <w:pStyle w:val="0"/>
        <w:widowControl w:val="1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ＦＡＸ番号　　　　　　　　　　　　　　</w:t>
      </w:r>
    </w:p>
    <w:p>
      <w:pPr>
        <w:pStyle w:val="0"/>
        <w:widowControl w:val="1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メールアドレス　　　　　　　　　　　　　</w:t>
      </w:r>
    </w:p>
    <w:p>
      <w:pPr>
        <w:pStyle w:val="0"/>
        <w:widowControl w:val="1"/>
        <w:jc w:val="right"/>
        <w:rPr>
          <w:rFonts w:hint="default"/>
          <w:u w:val="single" w:color="auto"/>
        </w:rPr>
      </w:pPr>
    </w:p>
    <w:p>
      <w:pPr>
        <w:pStyle w:val="0"/>
        <w:widowControl w:val="1"/>
        <w:jc w:val="center"/>
        <w:rPr>
          <w:rFonts w:hint="default"/>
        </w:rPr>
      </w:pPr>
    </w:p>
    <w:p>
      <w:pPr>
        <w:pStyle w:val="0"/>
        <w:widowControl w:val="1"/>
        <w:jc w:val="center"/>
        <w:rPr>
          <w:rFonts w:hint="default"/>
          <w:sz w:val="24"/>
        </w:rPr>
      </w:pPr>
      <w:r>
        <w:rPr>
          <w:rFonts w:hint="eastAsia"/>
          <w:sz w:val="24"/>
        </w:rPr>
        <w:t>質問の内容</w:t>
      </w:r>
    </w:p>
    <w:p>
      <w:pPr>
        <w:pStyle w:val="0"/>
        <w:widowControl w:val="1"/>
        <w:jc w:val="center"/>
        <w:rPr>
          <w:rFonts w:hint="default"/>
        </w:rPr>
      </w:pPr>
      <w:r>
        <w:rPr>
          <w:rFonts w:hint="eastAsia"/>
        </w:rPr>
        <w:t>松江歴史館特別展「慶長の城</w:t>
      </w:r>
      <w:r>
        <w:rPr>
          <w:rFonts w:hint="default"/>
        </w:rPr>
        <w:t>」</w:t>
      </w:r>
      <w:r>
        <w:rPr>
          <w:rFonts w:hint="eastAsia"/>
        </w:rPr>
        <w:t>図録等</w:t>
      </w:r>
      <w:r>
        <w:rPr>
          <w:rFonts w:hint="default"/>
        </w:rPr>
        <w:t>製作業務委託</w:t>
      </w:r>
      <w:r>
        <w:rPr>
          <w:rFonts w:hint="eastAsia"/>
        </w:rPr>
        <w:t>プロポーザル</w:t>
      </w:r>
    </w:p>
    <w:tbl>
      <w:tblPr>
        <w:tblStyle w:val="23"/>
        <w:tblW w:w="99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976"/>
      </w:tblGrid>
      <w:tr>
        <w:trPr>
          <w:trHeight w:val="5119" w:hRule="atLeast"/>
        </w:trPr>
        <w:tc>
          <w:tcPr>
            <w:tcW w:w="997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</w:tbl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  <w:r>
        <w:rPr>
          <w:rFonts w:hint="eastAsia"/>
        </w:rPr>
        <w:t>留意事項</w:t>
      </w:r>
    </w:p>
    <w:p>
      <w:pPr>
        <w:pStyle w:val="0"/>
        <w:ind w:firstLine="210"/>
        <w:jc w:val="left"/>
        <w:rPr>
          <w:rFonts w:hint="default"/>
          <w:color w:val="000000" w:themeColor="text1"/>
        </w:rPr>
      </w:pPr>
      <w:r>
        <w:rPr>
          <w:rFonts w:hint="eastAsia"/>
        </w:rPr>
        <w:t>・受付期間は、令</w:t>
      </w:r>
      <w:r>
        <w:rPr>
          <w:rFonts w:hint="eastAsia"/>
          <w:color w:val="000000" w:themeColor="text1"/>
        </w:rPr>
        <w:t>和７年</w:t>
      </w:r>
      <w:r>
        <w:rPr>
          <w:rFonts w:hint="eastAsia" w:eastAsiaTheme="minorHAnsi"/>
          <w:kern w:val="0"/>
        </w:rPr>
        <w:t>６月１１日</w:t>
      </w:r>
      <w:r>
        <w:rPr>
          <w:rFonts w:hint="eastAsia"/>
          <w:color w:val="000000" w:themeColor="text1"/>
        </w:rPr>
        <w:t>（水）から６月１６日（月）１７時までとします。</w:t>
      </w:r>
    </w:p>
    <w:p>
      <w:pPr>
        <w:pStyle w:val="0"/>
        <w:ind w:left="840" w:hanging="84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・提出の際は、この様式に必要事項を記入し、電子メール又はＦＡＸにて送信してください。</w:t>
      </w:r>
    </w:p>
    <w:p>
      <w:pPr>
        <w:pStyle w:val="0"/>
        <w:ind w:left="840" w:hanging="84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なお、メール又はＦＡＸの送信後に送信確認の電話をしてください。</w:t>
      </w:r>
    </w:p>
    <w:p>
      <w:pPr>
        <w:pStyle w:val="0"/>
        <w:ind w:left="840" w:hanging="840"/>
        <w:jc w:val="left"/>
        <w:rPr>
          <w:rFonts w:hint="default"/>
        </w:rPr>
      </w:pPr>
      <w:r>
        <w:rPr>
          <w:rFonts w:hint="eastAsia"/>
          <w:color w:val="000000" w:themeColor="text1"/>
        </w:rPr>
        <w:t>　・質問への回答は、令和７年６月１７日（火）に</w:t>
      </w:r>
      <w:r>
        <w:rPr>
          <w:rFonts w:hint="eastAsia"/>
        </w:rPr>
        <w:t>松江市ホームページ上で公開します。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0</Words>
  <Characters>226</Characters>
  <Application>JUST Note</Application>
  <Lines>23</Lines>
  <Paragraphs>15</Paragraphs>
  <CharactersWithSpaces>305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M427admin</dc:creator>
  <cp:lastModifiedBy>武田　瑞穂</cp:lastModifiedBy>
  <cp:lastPrinted>2022-05-13T10:21:00Z</cp:lastPrinted>
  <dcterms:created xsi:type="dcterms:W3CDTF">2016-12-17T04:34:00Z</dcterms:created>
  <dcterms:modified xsi:type="dcterms:W3CDTF">2025-05-20T05:34:54Z</dcterms:modified>
  <cp:revision>49</cp:revision>
</cp:coreProperties>
</file>