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spacing w:val="80"/>
          <w:kern w:val="0"/>
          <w:sz w:val="32"/>
          <w:fitText w:val="2240" w:id="1"/>
        </w:rPr>
        <w:t>監査報告</w:t>
      </w:r>
      <w:r>
        <w:rPr>
          <w:rFonts w:hint="eastAsia" w:asciiTheme="minorEastAsia" w:hAnsiTheme="minorEastAsia" w:eastAsiaTheme="minorEastAsia"/>
          <w:kern w:val="0"/>
          <w:sz w:val="32"/>
          <w:fitText w:val="2240" w:id="1"/>
        </w:rPr>
        <w:t>書</w:t>
      </w:r>
    </w:p>
    <w:p>
      <w:pPr>
        <w:pStyle w:val="0"/>
        <w:autoSpaceDE w:val="0"/>
        <w:autoSpaceDN w:val="0"/>
        <w:adjustRightInd w:val="0"/>
        <w:jc w:val="right"/>
        <w:rPr>
          <w:rFonts w:hint="default" w:asciiTheme="minorEastAsia" w:hAnsiTheme="minorEastAsia" w:eastAsiaTheme="minorEastAsia"/>
          <w:kern w:val="0"/>
        </w:rPr>
      </w:pPr>
      <w:r>
        <w:rPr>
          <w:rFonts w:hint="eastAsia" w:asciiTheme="minorEastAsia" w:hAnsiTheme="minorEastAsia" w:eastAsiaTheme="minorEastAsia"/>
          <w:kern w:val="0"/>
        </w:rPr>
        <w:t>○年○月○日</w:t>
      </w: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社会福祉法人</w:t>
      </w:r>
      <w:r>
        <w:rPr>
          <w:rFonts w:hint="eastAsia"/>
        </w:rPr>
        <w:t xml:space="preserve"> </w:t>
      </w:r>
      <w:r>
        <w:rPr>
          <w:rFonts w:hint="eastAsia" w:asciiTheme="minorEastAsia" w:hAnsiTheme="minorEastAsia" w:eastAsiaTheme="minorEastAsia"/>
          <w:kern w:val="0"/>
        </w:rPr>
        <w:t>○○○○</w:t>
      </w:r>
    </w:p>
    <w:p>
      <w:pPr>
        <w:pStyle w:val="0"/>
        <w:autoSpaceDE w:val="0"/>
        <w:autoSpaceDN w:val="0"/>
        <w:adjustRightInd w:val="0"/>
        <w:spacing w:before="180" w:beforeLines="50" w:beforeAutospacing="0"/>
        <w:jc w:val="left"/>
        <w:rPr>
          <w:rFonts w:hint="default" w:asciiTheme="minorEastAsia" w:hAnsiTheme="minorEastAsia" w:eastAsiaTheme="minorEastAsia"/>
          <w:kern w:val="0"/>
        </w:rPr>
      </w:pPr>
      <w:r>
        <w:rPr>
          <w:rFonts w:hint="eastAsia" w:asciiTheme="minorEastAsia" w:hAnsiTheme="minorEastAsia" w:eastAsiaTheme="minorEastAsia"/>
          <w:kern w:val="0"/>
        </w:rPr>
        <w:t>　理事長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殿</w:t>
      </w:r>
    </w:p>
    <w:p>
      <w:pPr>
        <w:pStyle w:val="0"/>
        <w:wordWrap w:val="0"/>
        <w:autoSpaceDE w:val="0"/>
        <w:autoSpaceDN w:val="0"/>
        <w:adjustRightInd w:val="0"/>
        <w:spacing w:before="180" w:beforeLines="50" w:beforeAutospacing="0"/>
        <w:jc w:val="right"/>
        <w:rPr>
          <w:rFonts w:hint="default" w:asciiTheme="minorEastAsia" w:hAnsiTheme="minorEastAsia" w:eastAsiaTheme="minorEastAsia"/>
          <w:kern w:val="0"/>
        </w:rPr>
      </w:pP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tabs>
          <w:tab w:val="left" w:leader="none" w:pos="1380"/>
        </w:tabs>
        <w:wordWrap w:val="0"/>
        <w:autoSpaceDE w:val="0"/>
        <w:autoSpaceDN w:val="0"/>
        <w:adjustRightInd w:val="0"/>
        <w:spacing w:before="180" w:beforeLines="50" w:beforeAutospacing="0"/>
        <w:jc w:val="right"/>
        <w:rPr>
          <w:rFonts w:hint="default" w:asciiTheme="minorEastAsia" w:hAnsiTheme="minorEastAsia" w:eastAsiaTheme="minorEastAsia"/>
          <w:kern w:val="0"/>
        </w:rPr>
      </w:pP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autoSpaceDE w:val="0"/>
        <w:autoSpaceDN w:val="0"/>
        <w:adjustRightInd w:val="0"/>
        <w:ind w:firstLine="240" w:firstLineChars="100"/>
        <w:jc w:val="left"/>
        <w:rPr>
          <w:rFonts w:hint="default" w:asciiTheme="minorEastAsia" w:hAnsiTheme="minorEastAsia" w:eastAsiaTheme="minorEastAsia"/>
          <w:kern w:val="0"/>
        </w:rPr>
      </w:pPr>
    </w:p>
    <w:p>
      <w:pPr>
        <w:pStyle w:val="0"/>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私たち監事は、○年○月○日から○年○月○日までの</w:t>
      </w:r>
      <w:bookmarkStart w:id="0" w:name="_GoBack"/>
      <w:bookmarkEnd w:id="0"/>
      <w:r>
        <w:rPr>
          <w:rFonts w:hint="eastAsia" w:asciiTheme="minorEastAsia" w:hAnsiTheme="minorEastAsia" w:eastAsiaTheme="minorEastAsia"/>
          <w:kern w:val="0"/>
        </w:rPr>
        <w:t>○年度の理事の職務の執行について監査を行いました。その方法及び結果について、次の通り報告いたします。</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１</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監査の方法及びその内容</w:t>
      </w:r>
    </w:p>
    <w:p>
      <w:pPr>
        <w:pStyle w:val="0"/>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pPr>
        <w:pStyle w:val="0"/>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さらに、会計帳簿又はこれに関する資料の調査を行い、当該会計年度に係る計算関係書類（計算書類及びその附属明細書）及び財産目録について検討しました。</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２</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監査の結果</w:t>
      </w:r>
    </w:p>
    <w:p>
      <w:pPr>
        <w:pStyle w:val="19"/>
        <w:numPr>
          <w:ilvl w:val="0"/>
          <w:numId w:val="1"/>
        </w:numPr>
        <w:autoSpaceDE w:val="0"/>
        <w:autoSpaceDN w:val="0"/>
        <w:adjustRightInd w:val="0"/>
        <w:ind w:leftChars="0"/>
        <w:jc w:val="left"/>
        <w:rPr>
          <w:rFonts w:hint="default" w:asciiTheme="minorEastAsia" w:hAnsiTheme="minorEastAsia" w:eastAsiaTheme="minorEastAsia"/>
          <w:kern w:val="0"/>
        </w:rPr>
      </w:pPr>
      <w:r>
        <w:rPr>
          <w:rFonts w:hint="eastAsia" w:asciiTheme="minorEastAsia" w:hAnsiTheme="minorEastAsia" w:eastAsiaTheme="minorEastAsia"/>
          <w:kern w:val="0"/>
        </w:rPr>
        <w:t>事業報告等の監査結果</w:t>
      </w:r>
    </w:p>
    <w:p>
      <w:pPr>
        <w:pStyle w:val="19"/>
        <w:numPr>
          <w:ilvl w:val="1"/>
          <w:numId w:val="2"/>
        </w:numPr>
        <w:autoSpaceDE w:val="0"/>
        <w:autoSpaceDN w:val="0"/>
        <w:adjustRightInd w:val="0"/>
        <w:ind w:leftChars="0"/>
        <w:rPr>
          <w:rFonts w:hint="default" w:asciiTheme="minorEastAsia" w:hAnsiTheme="minorEastAsia" w:eastAsiaTheme="minorEastAsia"/>
          <w:kern w:val="0"/>
        </w:rPr>
      </w:pPr>
      <w:r>
        <w:rPr>
          <w:rFonts w:hint="eastAsia" w:asciiTheme="minorEastAsia" w:hAnsiTheme="minorEastAsia" w:eastAsiaTheme="minorEastAsia"/>
          <w:kern w:val="0"/>
        </w:rPr>
        <w:t>　事業報告及びその附属明細書は、法令及び定款に従い、法人の状況を正しく示しているものと認めます。</w:t>
      </w:r>
    </w:p>
    <w:p>
      <w:pPr>
        <w:pStyle w:val="19"/>
        <w:numPr>
          <w:ilvl w:val="1"/>
          <w:numId w:val="2"/>
        </w:numPr>
        <w:autoSpaceDE w:val="0"/>
        <w:autoSpaceDN w:val="0"/>
        <w:adjustRightInd w:val="0"/>
        <w:ind w:leftChars="0"/>
        <w:rPr>
          <w:rFonts w:hint="default" w:asciiTheme="minorEastAsia" w:hAnsiTheme="minorEastAsia" w:eastAsiaTheme="minorEastAsia"/>
          <w:kern w:val="0"/>
        </w:rPr>
      </w:pPr>
      <w:r>
        <w:rPr>
          <w:rFonts w:hint="eastAsia" w:asciiTheme="minorEastAsia" w:hAnsiTheme="minorEastAsia" w:eastAsiaTheme="minorEastAsia"/>
          <w:kern w:val="0"/>
        </w:rPr>
        <w:t>　理事の職務の</w:t>
      </w:r>
      <w:r>
        <w:rPr>
          <w:rFonts w:hint="eastAsia" w:asciiTheme="minorEastAsia" w:hAnsiTheme="minorEastAsia" w:eastAsiaTheme="minorEastAsia"/>
          <w:color w:val="000000" w:themeColor="text1"/>
          <w:kern w:val="0"/>
        </w:rPr>
        <w:t>遂行</w:t>
      </w:r>
      <w:r>
        <w:rPr>
          <w:rFonts w:hint="eastAsia" w:asciiTheme="minorEastAsia" w:hAnsiTheme="minorEastAsia" w:eastAsiaTheme="minorEastAsia"/>
          <w:kern w:val="0"/>
        </w:rPr>
        <w:t>に関する不正の行為又は法令若しくは定款に違反する重大な事実は認められません。</w:t>
      </w:r>
    </w:p>
    <w:p>
      <w:pPr>
        <w:pStyle w:val="19"/>
        <w:numPr>
          <w:ilvl w:val="0"/>
          <w:numId w:val="1"/>
        </w:numPr>
        <w:autoSpaceDE w:val="0"/>
        <w:autoSpaceDN w:val="0"/>
        <w:adjustRightInd w:val="0"/>
        <w:ind w:leftChars="0"/>
        <w:jc w:val="left"/>
        <w:rPr>
          <w:rFonts w:hint="default" w:asciiTheme="minorEastAsia" w:hAnsiTheme="minorEastAsia" w:eastAsiaTheme="minorEastAsia"/>
          <w:kern w:val="0"/>
        </w:rPr>
      </w:pPr>
      <w:r>
        <w:rPr>
          <w:rFonts w:hint="eastAsia" w:asciiTheme="minorEastAsia" w:hAnsiTheme="minorEastAsia" w:eastAsiaTheme="minorEastAsia"/>
          <w:kern w:val="0"/>
        </w:rPr>
        <w:t>計算関係書類及び財産目録の監査結果</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計算関係書類及び財産目録については、法人の財産、収支及び純資産の増減の状況を全ての重要な点において適正に表示しているものと認めます。</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spacing w:val="240"/>
          <w:kern w:val="0"/>
          <w:fitText w:val="960" w:id="2"/>
        </w:rPr>
        <w:t>以</w:t>
      </w:r>
      <w:r>
        <w:rPr>
          <w:rFonts w:hint="eastAsia" w:asciiTheme="minorEastAsia" w:hAnsiTheme="minorEastAsia" w:eastAsiaTheme="minorEastAsia"/>
          <w:kern w:val="0"/>
          <w:fitText w:val="960" w:id="2"/>
        </w:rPr>
        <w:t>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C04A858"/>
    <w:lvl w:ilvl="0" w:tplc="AB24FB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581</Characters>
  <Application>JUST Note</Application>
  <Lines>33</Lines>
  <Paragraphs>18</Paragraphs>
  <Company>厚生労働省</Company>
  <CharactersWithSpaces>598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柳原　有紀</cp:lastModifiedBy>
  <cp:lastPrinted>2018-03-30T08:26:00Z</cp:lastPrinted>
  <dcterms:created xsi:type="dcterms:W3CDTF">2018-04-05T05:53:00Z</dcterms:created>
  <dcterms:modified xsi:type="dcterms:W3CDTF">2025-02-19T02:22:11Z</dcterms:modified>
  <cp:revision>6</cp:revision>
</cp:coreProperties>
</file>