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7" behindDoc="0" locked="0" layoutInCell="1" hidden="0" allowOverlap="1">
                <wp:simplePos x="0" y="0"/>
                <wp:positionH relativeFrom="column">
                  <wp:posOffset>2613025</wp:posOffset>
                </wp:positionH>
                <wp:positionV relativeFrom="paragraph">
                  <wp:posOffset>-107950</wp:posOffset>
                </wp:positionV>
                <wp:extent cx="1229360" cy="51943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1229360" cy="519430"/>
                        </a:xfrm>
                        <a:prstGeom prst="roundRect"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none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2"/>
                              </w:rPr>
                              <w:t>記入例</w:t>
                            </w:r>
                          </w:p>
                        </w:txbxContent>
                      </wps:txbx>
                      <wps:bodyPr wrap="square" anchor="ctr"/>
                    </wps:wsp>
                  </a:graphicData>
                </a:graphic>
              </wp:anchor>
            </w:drawing>
          </mc:Choice>
          <mc:Fallback>
            <w:pict>
              <v:roundrect id="_x0000_s1026" style="mso-position-vertical-relative:text;z-index:7;mso-wrap-distance-left:5.65pt;width:96.8pt;height:40.9pt;mso-position-horizontal-relative:text;position:absolute;margin-left:205.75pt;margin-top:-8.5pt;mso-wrap-distance-bottom:0pt;mso-wrap-distance-right:5.65pt;mso-wrap-distance-top:0pt;v-text-anchor:middle;" o:allowincell="t" o:allowoverlap="t" filled="t" fillcolor="#ffffff [3201]" stroked="t" strokecolor="#ff0000" strokeweight="1pt" o:spt="2" arcsize="10923f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color w:val="FF0000"/>
                          <w:sz w:val="32"/>
                        </w:rPr>
                        <w:t>記入例</w:t>
                      </w:r>
                    </w:p>
                  </w:txbxContent>
                </v:textbox>
                <v:imagedata o:title=""/>
                <w10:wrap type="none" anchorx="text" anchory="text"/>
              </v:roundrect>
            </w:pict>
          </mc:Fallback>
        </mc:AlternateContent>
      </w:r>
      <w:bookmarkStart w:id="0" w:name="_GoBack"/>
      <w:bookmarkEnd w:id="0"/>
    </w:p>
    <w:p>
      <w:pPr>
        <w:pStyle w:val="0"/>
        <w:ind w:firstLine="525" w:firstLineChars="250"/>
        <w:rPr>
          <w:rFonts w:hint="default" w:ascii="ＭＳ Ｐゴシック" w:hAnsi="ＭＳ Ｐゴシック" w:eastAsia="ＭＳ Ｐゴシック"/>
          <w:sz w:val="20"/>
        </w:rPr>
      </w:pPr>
      <w:r>
        <w:rPr>
          <w:rFonts w:hint="eastAsia" w:ascii="‚l‚r –¾’©" w:hAnsi="‚l‚r –¾’©" w:eastAsia="‚l‚r –¾’©"/>
          <w:kern w:val="2"/>
          <w:sz w:val="21"/>
        </w:rPr>
        <w:t>様式第</w:t>
      </w:r>
      <w:r>
        <w:rPr>
          <w:rFonts w:hint="eastAsia" w:ascii="‚l‚r –¾’©" w:hAnsi="‚l‚r –¾’©" w:eastAsia="‚l‚r –¾’©"/>
          <w:kern w:val="2"/>
          <w:sz w:val="21"/>
        </w:rPr>
        <w:t>10</w:t>
      </w:r>
      <w:r>
        <w:rPr>
          <w:rFonts w:hint="eastAsia" w:ascii="‚l‚r –¾’©" w:hAnsi="‚l‚r –¾’©" w:eastAsia="‚l‚r –¾’©"/>
          <w:kern w:val="2"/>
          <w:sz w:val="21"/>
        </w:rPr>
        <w:t>号（第</w:t>
      </w:r>
      <w:r>
        <w:rPr>
          <w:rFonts w:hint="eastAsia" w:ascii="‚l‚r –¾’©" w:hAnsi="‚l‚r –¾’©" w:eastAsia="‚l‚r –¾’©"/>
          <w:kern w:val="2"/>
          <w:sz w:val="21"/>
        </w:rPr>
        <w:t>15</w:t>
      </w:r>
      <w:r>
        <w:rPr>
          <w:rFonts w:hint="eastAsia" w:ascii="‚l‚r –¾’©" w:hAnsi="‚l‚r –¾’©" w:eastAsia="‚l‚r –¾’©"/>
          <w:kern w:val="2"/>
          <w:sz w:val="21"/>
        </w:rPr>
        <w:t>条関係）</w:t>
      </w:r>
    </w:p>
    <w:p>
      <w:pPr>
        <w:pStyle w:val="0"/>
        <w:rPr>
          <w:rFonts w:hint="default" w:ascii="ＭＳ Ｐゴシック" w:hAnsi="ＭＳ Ｐゴシック" w:eastAsia="ＭＳ Ｐゴシック"/>
          <w:sz w:val="20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307340</wp:posOffset>
                </wp:positionH>
                <wp:positionV relativeFrom="paragraph">
                  <wp:posOffset>64135</wp:posOffset>
                </wp:positionV>
                <wp:extent cx="5791200" cy="8705850"/>
                <wp:effectExtent l="635" t="635" r="29845" b="10795"/>
                <wp:wrapNone/>
                <wp:docPr id="1027" name="正方形/長方形 2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正方形/長方形 2"/>
                      <wps:cNvSpPr/>
                      <wps:spPr>
                        <a:xfrm>
                          <a:off x="0" y="0"/>
                          <a:ext cx="5791200" cy="87058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2" style="mso-position-vertical-relative:text;z-index:2;mso-wrap-distance-left:9pt;width:456pt;height:685.5pt;mso-position-horizontal-relative:text;position:absolute;margin-left:24.2pt;margin-top:5.05pt;mso-wrap-distance-bottom:0pt;mso-wrap-distance-right:9pt;mso-wrap-distance-top:0pt;" o:spid="_x0000_s1027" o:allowincell="t" o:allowoverlap="t" filled="f" stroked="t" strokecolor="#000000 [3213]" strokeweight="1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jc w:val="center"/>
        <w:rPr>
          <w:rFonts w:hint="default" w:asciiTheme="majorEastAsia" w:hAnsiTheme="majorEastAsia" w:eastAsiaTheme="majorEastAsia"/>
          <w:sz w:val="24"/>
          <w:u w:val="single" w:color="auto"/>
        </w:rPr>
      </w:pPr>
    </w:p>
    <w:p>
      <w:pPr>
        <w:pStyle w:val="0"/>
        <w:jc w:val="center"/>
        <w:rPr>
          <w:rFonts w:hint="default" w:asciiTheme="majorEastAsia" w:hAnsiTheme="majorEastAsia" w:eastAsiaTheme="majorEastAsia"/>
          <w:sz w:val="24"/>
          <w:u w:val="single" w:color="auto"/>
        </w:rPr>
      </w:pPr>
    </w:p>
    <w:p>
      <w:pPr>
        <w:pStyle w:val="0"/>
        <w:jc w:val="center"/>
        <w:rPr>
          <w:rFonts w:hint="default" w:asciiTheme="majorEastAsia" w:hAnsiTheme="majorEastAsia" w:eastAsiaTheme="majorEastAsia"/>
          <w:sz w:val="24"/>
          <w:u w:val="single" w:color="auto"/>
        </w:rPr>
      </w:pPr>
      <w:r>
        <w:rPr>
          <w:rFonts w:hint="eastAsia" w:asciiTheme="majorEastAsia" w:hAnsiTheme="majorEastAsia" w:eastAsiaTheme="majorEastAsia"/>
          <w:sz w:val="24"/>
          <w:u w:val="single" w:color="auto"/>
        </w:rPr>
        <w:t>同　意　書</w:t>
      </w:r>
    </w:p>
    <w:p>
      <w:pPr>
        <w:pStyle w:val="0"/>
        <w:jc w:val="left"/>
        <w:rPr>
          <w:rFonts w:hint="default" w:asciiTheme="majorEastAsia" w:hAnsiTheme="majorEastAsia" w:eastAsiaTheme="majorEastAsia"/>
          <w:sz w:val="24"/>
        </w:rPr>
      </w:pPr>
    </w:p>
    <w:p>
      <w:pPr>
        <w:pStyle w:val="0"/>
        <w:ind w:left="708" w:leftChars="337"/>
        <w:jc w:val="left"/>
        <w:rPr>
          <w:rFonts w:hint="default" w:asciiTheme="majorEastAsia" w:hAnsiTheme="majorEastAsia" w:eastAsiaTheme="majorEastAsia"/>
          <w:sz w:val="20"/>
        </w:rPr>
      </w:pPr>
      <w:r>
        <w:rPr>
          <w:rFonts w:hint="eastAsia" w:asciiTheme="majorEastAsia" w:hAnsiTheme="majorEastAsia" w:eastAsiaTheme="majorEastAsia"/>
          <w:sz w:val="20"/>
        </w:rPr>
        <w:t>（あて先）松江市長</w:t>
      </w:r>
    </w:p>
    <w:p>
      <w:pPr>
        <w:pStyle w:val="0"/>
        <w:ind w:left="708" w:leftChars="337"/>
        <w:jc w:val="left"/>
        <w:rPr>
          <w:rFonts w:hint="default" w:asciiTheme="majorEastAsia" w:hAnsiTheme="majorEastAsia" w:eastAsiaTheme="majorEastAsia"/>
        </w:rPr>
      </w:pPr>
    </w:p>
    <w:p>
      <w:pPr>
        <w:pStyle w:val="0"/>
        <w:ind w:left="708" w:leftChars="337" w:right="1413" w:rightChars="673"/>
        <w:jc w:val="left"/>
        <w:rPr>
          <w:rFonts w:hint="default" w:asciiTheme="majorEastAsia" w:hAnsiTheme="majorEastAsia" w:eastAsiaTheme="majorEastAsia"/>
        </w:rPr>
      </w:pPr>
    </w:p>
    <w:p>
      <w:pPr>
        <w:pStyle w:val="0"/>
        <w:ind w:left="991" w:leftChars="472" w:right="1413" w:rightChars="673"/>
        <w:jc w:val="left"/>
        <w:rPr>
          <w:rFonts w:hint="default" w:asciiTheme="majorEastAsia" w:hAnsiTheme="majorEastAsia" w:eastAsiaTheme="majorEastAsia"/>
          <w:position w:val="-32"/>
          <w:sz w:val="20"/>
        </w:rPr>
      </w:pPr>
      <w:r>
        <w:rPr>
          <w:rFonts w:hint="eastAsia" w:asciiTheme="majorEastAsia" w:hAnsiTheme="majorEastAsia" w:eastAsiaTheme="majorEastAsia"/>
          <w:position w:val="-32"/>
        </w:rPr>
        <w:t>　</w:t>
      </w:r>
      <w:r>
        <w:rPr>
          <w:rFonts w:hint="eastAsia" w:asciiTheme="majorEastAsia" w:hAnsiTheme="majorEastAsia" w:eastAsiaTheme="majorEastAsia"/>
          <w:position w:val="-32"/>
          <w:sz w:val="20"/>
        </w:rPr>
        <w:t>介護保険負担限度額認定のために必要があるときは、官公署、年金保険者又は銀行、信託会社その他の関係機関（以下「銀行等」という。）に私及び私の配偶者（内縁関係の者を含む。以下同じ。）の課税状況及び保有する預貯金並びに有価証券等の残高について、報告を求めることに同意します。</w:t>
      </w:r>
    </w:p>
    <w:p>
      <w:pPr>
        <w:pStyle w:val="0"/>
        <w:ind w:left="991" w:leftChars="472" w:right="1413" w:rightChars="673"/>
        <w:jc w:val="left"/>
        <w:rPr>
          <w:rFonts w:hint="default" w:asciiTheme="majorEastAsia" w:hAnsiTheme="majorEastAsia" w:eastAsiaTheme="majorEastAsia"/>
          <w:position w:val="-32"/>
          <w:sz w:val="20"/>
        </w:rPr>
      </w:pPr>
      <w:r>
        <w:rPr>
          <w:rFonts w:hint="eastAsia" w:ascii="ＭＳ Ｐゴシック" w:hAnsi="ＭＳ Ｐゴシック" w:eastAsia="ＭＳ Ｐゴシック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2676525</wp:posOffset>
                </wp:positionH>
                <wp:positionV relativeFrom="paragraph">
                  <wp:posOffset>812165</wp:posOffset>
                </wp:positionV>
                <wp:extent cx="1381125" cy="466725"/>
                <wp:effectExtent l="0" t="0" r="635" b="635"/>
                <wp:wrapNone/>
                <wp:docPr id="1028" name="テキスト ボックス 18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テキスト ボックス 18"/>
                      <wps:cNvSpPr txBox="1"/>
                      <wps:spPr>
                        <a:xfrm>
                          <a:off x="0" y="0"/>
                          <a:ext cx="1381125" cy="466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  <w:sz w:val="22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color w:val="FF0000"/>
                                <w:sz w:val="28"/>
                              </w:rPr>
                              <w:t>記載日</w:t>
                            </w:r>
                            <w:r>
                              <w:rPr>
                                <w:rFonts w:hint="default" w:ascii="ＭＳ Ｐゴシック" w:hAnsi="ＭＳ Ｐゴシック" w:eastAsia="ＭＳ Ｐゴシック"/>
                                <w:b w:val="1"/>
                                <w:color w:val="FF0000"/>
                                <w:sz w:val="28"/>
                              </w:rPr>
                              <w:t>を記入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8" style="mso-position-vertical-relative:text;z-index:3;mso-wrap-distance-left:9pt;width:108.75pt;height:36.75pt;mso-position-horizontal-relative:text;position:absolute;margin-left:210.75pt;margin-top:63.95pt;mso-wrap-distance-bottom:0pt;mso-wrap-distance-right:9pt;mso-wrap-distance-top:0pt;v-text-anchor:top;" o:spid="_x0000_s1028" o:allowincell="t" o:allowoverlap="t" filled="t" fillcolor="#ffffff [3212]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/>
                          <w:sz w:val="22"/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/>
                          <w:b w:val="1"/>
                          <w:color w:val="FF0000"/>
                          <w:sz w:val="28"/>
                        </w:rPr>
                        <w:t>記載日</w:t>
                      </w:r>
                      <w:r>
                        <w:rPr>
                          <w:rFonts w:hint="default" w:ascii="ＭＳ Ｐゴシック" w:hAnsi="ＭＳ Ｐゴシック" w:eastAsia="ＭＳ Ｐゴシック"/>
                          <w:b w:val="1"/>
                          <w:color w:val="FF0000"/>
                          <w:sz w:val="28"/>
                        </w:rPr>
                        <w:t>を記入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Theme="majorEastAsia" w:hAnsiTheme="majorEastAsia" w:eastAsiaTheme="majorEastAsia"/>
          <w:position w:val="-32"/>
          <w:sz w:val="20"/>
        </w:rPr>
        <w:t>　また、市長の報告要求に対し、銀行等が報告することについて、私及び私の配偶者が同意している旨を銀行等に伝えて構いません。</w:t>
      </w:r>
    </w:p>
    <w:p>
      <w:pPr>
        <w:pStyle w:val="0"/>
        <w:ind w:left="991" w:leftChars="472" w:right="1413" w:rightChars="673" w:firstLine="600"/>
        <w:jc w:val="left"/>
        <w:rPr>
          <w:rFonts w:hint="default" w:asciiTheme="majorEastAsia" w:hAnsiTheme="majorEastAsia" w:eastAsiaTheme="majorEastAsia"/>
          <w:position w:val="-32"/>
          <w:sz w:val="20"/>
        </w:rPr>
      </w:pPr>
      <w:r>
        <w:rPr>
          <w:rFonts w:hint="eastAsia" w:ascii="HG丸ｺﾞｼｯｸM-PRO" w:hAnsi="HG丸ｺﾞｼｯｸM-PRO" w:eastAsia="HG丸ｺﾞｼｯｸM-PRO"/>
          <w:b w:val="1"/>
          <w:color w:val="FF0000"/>
          <w:position w:val="-32"/>
          <w:sz w:val="22"/>
        </w:rPr>
        <w:t>○○</w:t>
      </w:r>
      <w:r>
        <w:rPr>
          <w:rFonts w:hint="eastAsia" w:asciiTheme="majorEastAsia" w:hAnsiTheme="majorEastAsia" w:eastAsiaTheme="majorEastAsia"/>
          <w:position w:val="-32"/>
          <w:sz w:val="20"/>
        </w:rPr>
        <w:t>　年　</w:t>
      </w:r>
      <w:r>
        <w:rPr>
          <w:rFonts w:hint="eastAsia" w:ascii="HG丸ｺﾞｼｯｸM-PRO" w:hAnsi="HG丸ｺﾞｼｯｸM-PRO" w:eastAsia="HG丸ｺﾞｼｯｸM-PRO"/>
          <w:b w:val="1"/>
          <w:color w:val="FF0000"/>
          <w:position w:val="-32"/>
          <w:sz w:val="22"/>
        </w:rPr>
        <w:t>○</w:t>
      </w:r>
      <w:r>
        <w:rPr>
          <w:rFonts w:hint="eastAsia" w:asciiTheme="majorEastAsia" w:hAnsiTheme="majorEastAsia" w:eastAsiaTheme="majorEastAsia"/>
          <w:position w:val="-32"/>
          <w:sz w:val="20"/>
        </w:rPr>
        <w:t>　月　</w:t>
      </w:r>
      <w:r>
        <w:rPr>
          <w:rFonts w:hint="eastAsia" w:ascii="HG丸ｺﾞｼｯｸM-PRO" w:hAnsi="HG丸ｺﾞｼｯｸM-PRO" w:eastAsia="HG丸ｺﾞｼｯｸM-PRO"/>
          <w:b w:val="1"/>
          <w:color w:val="FF0000"/>
          <w:position w:val="-32"/>
          <w:sz w:val="22"/>
        </w:rPr>
        <w:t>○</w:t>
      </w:r>
      <w:r>
        <w:rPr>
          <w:rFonts w:hint="eastAsia" w:asciiTheme="majorEastAsia" w:hAnsiTheme="majorEastAsia" w:eastAsiaTheme="majorEastAsia"/>
          <w:position w:val="-32"/>
          <w:sz w:val="20"/>
        </w:rPr>
        <w:t>　日　　</w:t>
      </w:r>
    </w:p>
    <w:p>
      <w:pPr>
        <w:pStyle w:val="0"/>
        <w:ind w:left="991" w:leftChars="472" w:right="1413" w:rightChars="673"/>
        <w:jc w:val="left"/>
        <w:rPr>
          <w:rFonts w:hint="default" w:asciiTheme="majorEastAsia" w:hAnsiTheme="majorEastAsia" w:eastAsiaTheme="majorEastAsia"/>
          <w:position w:val="-40"/>
          <w:sz w:val="20"/>
        </w:rPr>
      </w:pPr>
    </w:p>
    <w:p>
      <w:pPr>
        <w:pStyle w:val="0"/>
        <w:ind w:left="991" w:leftChars="472" w:right="1413" w:rightChars="673"/>
        <w:jc w:val="left"/>
        <w:rPr>
          <w:rFonts w:hint="default" w:asciiTheme="majorEastAsia" w:hAnsiTheme="majorEastAsia" w:eastAsiaTheme="majorEastAsia"/>
          <w:position w:val="-40"/>
          <w:sz w:val="20"/>
        </w:rPr>
      </w:pPr>
    </w:p>
    <w:p>
      <w:pPr>
        <w:pStyle w:val="0"/>
        <w:ind w:left="991" w:leftChars="472" w:right="1413" w:rightChars="673"/>
        <w:jc w:val="left"/>
        <w:rPr>
          <w:rFonts w:hint="default" w:asciiTheme="majorEastAsia" w:hAnsiTheme="majorEastAsia" w:eastAsiaTheme="majorEastAsia"/>
          <w:position w:val="-40"/>
          <w:sz w:val="20"/>
        </w:rPr>
      </w:pPr>
    </w:p>
    <w:p>
      <w:pPr>
        <w:pStyle w:val="0"/>
        <w:ind w:left="991" w:leftChars="472" w:right="1413" w:rightChars="673"/>
        <w:jc w:val="left"/>
        <w:rPr>
          <w:rFonts w:hint="default" w:asciiTheme="majorEastAsia" w:hAnsiTheme="majorEastAsia" w:eastAsiaTheme="majorEastAsia"/>
          <w:sz w:val="20"/>
        </w:rPr>
      </w:pPr>
      <w:r>
        <w:rPr>
          <w:rFonts w:hint="eastAsia" w:asciiTheme="majorEastAsia" w:hAnsiTheme="majorEastAsia" w:eastAsiaTheme="majorEastAsia"/>
          <w:sz w:val="20"/>
        </w:rPr>
        <w:t>〈本人〉</w:t>
      </w:r>
    </w:p>
    <w:p>
      <w:pPr>
        <w:pStyle w:val="0"/>
        <w:ind w:left="991" w:leftChars="472" w:right="1413" w:rightChars="673"/>
        <w:jc w:val="left"/>
        <w:rPr>
          <w:rFonts w:hint="default" w:asciiTheme="majorEastAsia" w:hAnsiTheme="majorEastAsia" w:eastAsiaTheme="majorEastAsia"/>
          <w:sz w:val="20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5" behindDoc="0" locked="0" layoutInCell="1" hidden="0" allowOverlap="1">
                <wp:simplePos x="0" y="0"/>
                <wp:positionH relativeFrom="column">
                  <wp:posOffset>2613025</wp:posOffset>
                </wp:positionH>
                <wp:positionV relativeFrom="paragraph">
                  <wp:posOffset>137795</wp:posOffset>
                </wp:positionV>
                <wp:extent cx="3365500" cy="571500"/>
                <wp:effectExtent l="635" t="635" r="29845" b="10795"/>
                <wp:wrapNone/>
                <wp:docPr id="102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オブジェクト 0"/>
                      <wps:cNvSpPr/>
                      <wps:spPr>
                        <a:xfrm>
                          <a:off x="0" y="0"/>
                          <a:ext cx="3365500" cy="5715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none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default" w:ascii="MS UI Gothic" w:hAnsi="MS UI Gothic" w:eastAsia="MS UI Gothic"/>
                              </w:rPr>
                              <w:t>代筆の場合であっても、</w:t>
                            </w:r>
                            <w:r>
                              <w:rPr>
                                <w:rFonts w:hint="default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MS UI Gothic" w:hAnsi="MS UI Gothic" w:eastAsia="MS UI Gothic"/>
                              </w:rPr>
                              <w:t>被保険者本人（施設利用者様）の住所と名前をご記入</w:t>
                            </w:r>
                            <w:r>
                              <w:rPr>
                                <w:rFonts w:hint="default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MS UI Gothic" w:hAnsi="MS UI Gothic" w:eastAsia="MS UI Gothic"/>
                              </w:rPr>
                              <w:t>ください。</w:t>
                            </w:r>
                            <w:r>
                              <w:rPr>
                                <w:rFonts w:hint="default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roundrect id="オブジェクト 0" style="mso-position-vertical-relative:text;z-index:5;mso-wrap-distance-left:16pt;width:265pt;height:45pt;mso-position-horizontal-relative:text;position:absolute;margin-left:205.75pt;margin-top:10.85pt;mso-wrap-distance-bottom:0pt;mso-wrap-distance-right:16pt;mso-wrap-distance-top:0pt;v-text-anchor:middle;" o:spid="_x0000_s1029" o:allowincell="t" o:allowoverlap="t" filled="t" fillcolor="#ffffff [3201]" stroked="t" strokecolor="#5b9bd5 [3204]" strokeweight="1pt" o:spt="2" arcsize="10923f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default" w:ascii="MS UI Gothic" w:hAnsi="MS UI Gothic" w:eastAsia="MS UI Gothic"/>
                        </w:rPr>
                        <w:t>代筆の場合であっても、</w:t>
                      </w:r>
                      <w:r>
                        <w:rPr>
                          <w:rFonts w:hint="default"/>
                        </w:rPr>
                        <w:t xml:space="preserve"> </w:t>
                      </w:r>
                      <w:r>
                        <w:rPr>
                          <w:rFonts w:hint="default" w:ascii="MS UI Gothic" w:hAnsi="MS UI Gothic" w:eastAsia="MS UI Gothic"/>
                        </w:rPr>
                        <w:t>被保険者本人（施設利用者様）の住所と名前をご記入</w:t>
                      </w:r>
                      <w:r>
                        <w:rPr>
                          <w:rFonts w:hint="default"/>
                        </w:rPr>
                        <w:t xml:space="preserve"> </w:t>
                      </w:r>
                      <w:r>
                        <w:rPr>
                          <w:rFonts w:hint="default" w:ascii="MS UI Gothic" w:hAnsi="MS UI Gothic" w:eastAsia="MS UI Gothic"/>
                        </w:rPr>
                        <w:t>ください。</w:t>
                      </w:r>
                      <w:r>
                        <w:rPr>
                          <w:rFonts w:hint="default"/>
                        </w:rPr>
                        <w:t xml:space="preserve"> </w:t>
                      </w:r>
                    </w:p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roundrect>
            </w:pict>
          </mc:Fallback>
        </mc:AlternateContent>
      </w:r>
      <w:r>
        <w:rPr>
          <w:rFonts w:hint="eastAsia" w:asciiTheme="majorEastAsia" w:hAnsiTheme="majorEastAsia" w:eastAsiaTheme="majorEastAsia"/>
          <w:sz w:val="20"/>
        </w:rPr>
        <w:t>　　住所　</w:t>
      </w:r>
      <w:r>
        <w:rPr>
          <w:rFonts w:hint="eastAsia" w:asciiTheme="majorEastAsia" w:hAnsiTheme="majorEastAsia" w:eastAsiaTheme="majorEastAsia"/>
          <w:b w:val="1"/>
          <w:color w:val="FF0000"/>
          <w:sz w:val="32"/>
        </w:rPr>
        <w:t>住民票住所</w:t>
      </w:r>
    </w:p>
    <w:p>
      <w:pPr>
        <w:pStyle w:val="0"/>
        <w:ind w:left="991" w:leftChars="472" w:right="1413" w:rightChars="673"/>
        <w:jc w:val="left"/>
        <w:rPr>
          <w:rFonts w:hint="default" w:asciiTheme="majorEastAsia" w:hAnsiTheme="majorEastAsia" w:eastAsiaTheme="majorEastAsia"/>
          <w:sz w:val="20"/>
        </w:rPr>
      </w:pPr>
      <w:r>
        <w:rPr>
          <w:rFonts w:hint="eastAsia" w:asciiTheme="majorEastAsia" w:hAnsiTheme="majorEastAsia" w:eastAsiaTheme="majorEastAsia"/>
          <w:sz w:val="20"/>
        </w:rPr>
        <w:t>　　氏名　</w:t>
      </w:r>
      <w:r>
        <w:rPr>
          <w:rFonts w:hint="eastAsia" w:asciiTheme="majorEastAsia" w:hAnsiTheme="majorEastAsia" w:eastAsiaTheme="majorEastAsia"/>
          <w:b w:val="1"/>
          <w:color w:val="FF0000"/>
          <w:sz w:val="32"/>
        </w:rPr>
        <w:t>本人氏名</w:t>
      </w:r>
      <w:r>
        <w:rPr>
          <w:rFonts w:hint="eastAsia" w:asciiTheme="majorEastAsia" w:hAnsiTheme="majorEastAsia" w:eastAsiaTheme="majorEastAsia"/>
          <w:sz w:val="18"/>
        </w:rPr>
        <w:t>　</w:t>
      </w:r>
      <w:r>
        <w:rPr>
          <w:rFonts w:hint="eastAsia" w:asciiTheme="majorEastAsia" w:hAnsiTheme="majorEastAsia" w:eastAsiaTheme="majorEastAsia"/>
          <w:sz w:val="20"/>
        </w:rPr>
        <w:t>　　　　　　　　　　　　　　　　　</w:t>
      </w:r>
    </w:p>
    <w:p>
      <w:pPr>
        <w:pStyle w:val="0"/>
        <w:ind w:left="991" w:leftChars="472"/>
        <w:jc w:val="left"/>
        <w:rPr>
          <w:rFonts w:hint="default" w:asciiTheme="majorEastAsia" w:hAnsiTheme="majorEastAsia" w:eastAsiaTheme="majorEastAsia"/>
          <w:sz w:val="20"/>
        </w:rPr>
      </w:pPr>
    </w:p>
    <w:p>
      <w:pPr>
        <w:pStyle w:val="0"/>
        <w:ind w:left="991" w:leftChars="472"/>
        <w:jc w:val="left"/>
        <w:rPr>
          <w:rFonts w:hint="default" w:asciiTheme="majorEastAsia" w:hAnsiTheme="majorEastAsia" w:eastAsiaTheme="majorEastAsia"/>
          <w:sz w:val="20"/>
        </w:rPr>
      </w:pPr>
    </w:p>
    <w:p>
      <w:pPr>
        <w:pStyle w:val="0"/>
        <w:ind w:left="991" w:leftChars="472"/>
        <w:jc w:val="left"/>
        <w:rPr>
          <w:rFonts w:hint="default" w:asciiTheme="majorEastAsia" w:hAnsiTheme="majorEastAsia" w:eastAsiaTheme="majorEastAsia"/>
          <w:sz w:val="20"/>
        </w:rPr>
      </w:pPr>
      <w:r>
        <w:rPr>
          <w:rFonts w:hint="eastAsia" w:ascii="ＭＳ Ｐゴシック" w:hAnsi="ＭＳ Ｐゴシック" w:eastAsia="ＭＳ Ｐゴシック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column">
                  <wp:posOffset>1288415</wp:posOffset>
                </wp:positionH>
                <wp:positionV relativeFrom="paragraph">
                  <wp:posOffset>28575</wp:posOffset>
                </wp:positionV>
                <wp:extent cx="247650" cy="1019175"/>
                <wp:effectExtent l="19050" t="19685" r="29210" b="20320"/>
                <wp:wrapNone/>
                <wp:docPr id="1030" name="右中かっこ 21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右中かっこ 21"/>
                      <wps:cNvSpPr/>
                      <wps:spPr>
                        <a:xfrm>
                          <a:off x="0" y="0"/>
                          <a:ext cx="247650" cy="1019175"/>
                        </a:xfrm>
                        <a:prstGeom prst="rightBrace">
                          <a:avLst>
                            <a:gd name="adj1" fmla="val 0"/>
                            <a:gd name="adj2" fmla="val 50511"/>
                          </a:avLst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21" style="mso-position-vertical-relative:text;z-index:4;mso-wrap-distance-left:9pt;width:19.5pt;height:80.25pt;mso-position-horizontal-relative:text;position:absolute;margin-left:101.45pt;margin-top:2.25pt;mso-wrap-distance-bottom:0pt;mso-wrap-distance-right:9pt;mso-wrap-distance-top:0pt;" o:spid="_x0000_s1030" o:allowincell="t" o:allowoverlap="t" filled="f" stroked="t" strokecolor="#ff0000" strokeweight="3pt" o:spt="88" type="#_x0000_t88" adj="0,10910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Theme="majorEastAsia" w:hAnsiTheme="majorEastAsia" w:eastAsiaTheme="majorEastAsia"/>
          <w:sz w:val="20"/>
        </w:rPr>
        <w:t>〈配偶者〉</w:t>
      </w:r>
    </w:p>
    <w:p>
      <w:pPr>
        <w:pStyle w:val="0"/>
        <w:ind w:left="991" w:leftChars="472"/>
        <w:jc w:val="left"/>
        <w:rPr>
          <w:rFonts w:hint="default" w:asciiTheme="majorEastAsia" w:hAnsiTheme="majorEastAsia" w:eastAsiaTheme="majorEastAsia"/>
          <w:sz w:val="20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6" behindDoc="0" locked="0" layoutInCell="1" hidden="0" allowOverlap="1">
                <wp:simplePos x="0" y="0"/>
                <wp:positionH relativeFrom="column">
                  <wp:posOffset>1684020</wp:posOffset>
                </wp:positionH>
                <wp:positionV relativeFrom="paragraph">
                  <wp:posOffset>41275</wp:posOffset>
                </wp:positionV>
                <wp:extent cx="3653790" cy="655320"/>
                <wp:effectExtent l="635" t="635" r="29845" b="10795"/>
                <wp:wrapNone/>
                <wp:docPr id="1031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1" name="オブジェクト 0"/>
                      <wps:cNvSpPr/>
                      <wps:spPr>
                        <a:xfrm>
                          <a:off x="0" y="0"/>
                          <a:ext cx="3653790" cy="6553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none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default" w:ascii="MS UI Gothic" w:hAnsi="MS UI Gothic" w:eastAsia="MS UI Gothic"/>
                              </w:rPr>
                              <w:t>同一世帯の配偶者のほか、</w:t>
                            </w:r>
                            <w:r>
                              <w:rPr>
                                <w:rFonts w:hint="default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MS UI Gothic" w:hAnsi="MS UI Gothic" w:eastAsia="MS UI Gothic"/>
                              </w:rPr>
                              <w:t>・世帯分離している配偶者</w:t>
                            </w:r>
                            <w:r>
                              <w:rPr>
                                <w:rFonts w:hint="default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MS UI Gothic" w:hAnsi="MS UI Gothic" w:eastAsia="MS UI Gothic"/>
                              </w:rPr>
                              <w:t>・内縁関係の者も、ご記入ください</w:t>
                            </w:r>
                            <w:r>
                              <w:rPr>
                                <w:rFonts w:hint="default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roundrect id="オブジェクト 0" style="mso-position-vertical-relative:text;z-index:6;mso-wrap-distance-left:16pt;width:287.7pt;height:51.6pt;mso-position-horizontal-relative:text;position:absolute;margin-left:132.6pt;margin-top:3.25pt;mso-wrap-distance-bottom:0pt;mso-wrap-distance-right:16pt;mso-wrap-distance-top:0pt;v-text-anchor:middle;" o:spid="_x0000_s1031" o:allowincell="t" o:allowoverlap="t" filled="t" fillcolor="#ffffff [3201]" stroked="t" strokecolor="#5b9bd5 [3204]" strokeweight="1pt" o:spt="2" arcsize="10923f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default" w:ascii="MS UI Gothic" w:hAnsi="MS UI Gothic" w:eastAsia="MS UI Gothic"/>
                        </w:rPr>
                        <w:t>同一世帯の配偶者のほか、</w:t>
                      </w:r>
                      <w:r>
                        <w:rPr>
                          <w:rFonts w:hint="default"/>
                        </w:rPr>
                        <w:t xml:space="preserve"> </w:t>
                      </w:r>
                      <w:r>
                        <w:rPr>
                          <w:rFonts w:hint="default" w:ascii="MS UI Gothic" w:hAnsi="MS UI Gothic" w:eastAsia="MS UI Gothic"/>
                        </w:rPr>
                        <w:t>・世帯分離している配偶者</w:t>
                      </w:r>
                      <w:r>
                        <w:rPr>
                          <w:rFonts w:hint="default"/>
                        </w:rPr>
                        <w:t xml:space="preserve"> </w:t>
                      </w:r>
                      <w:r>
                        <w:rPr>
                          <w:rFonts w:hint="default" w:ascii="MS UI Gothic" w:hAnsi="MS UI Gothic" w:eastAsia="MS UI Gothic"/>
                        </w:rPr>
                        <w:t>・内縁関係の者も、ご記入ください</w:t>
                      </w:r>
                      <w:r>
                        <w:rPr>
                          <w:rFonts w:hint="default"/>
                        </w:rPr>
                        <w:t xml:space="preserve"> </w:t>
                      </w:r>
                    </w:p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roundrect>
            </w:pict>
          </mc:Fallback>
        </mc:AlternateContent>
      </w:r>
    </w:p>
    <w:p>
      <w:pPr>
        <w:pStyle w:val="0"/>
        <w:ind w:left="991" w:leftChars="472"/>
        <w:jc w:val="left"/>
        <w:rPr>
          <w:rFonts w:hint="default" w:asciiTheme="majorEastAsia" w:hAnsiTheme="majorEastAsia" w:eastAsiaTheme="majorEastAsia"/>
          <w:sz w:val="20"/>
        </w:rPr>
      </w:pPr>
      <w:r>
        <w:rPr>
          <w:rFonts w:hint="eastAsia" w:asciiTheme="majorEastAsia" w:hAnsiTheme="majorEastAsia" w:eastAsiaTheme="majorEastAsia"/>
          <w:sz w:val="20"/>
        </w:rPr>
        <w:t>　　住所　</w:t>
      </w:r>
    </w:p>
    <w:p>
      <w:pPr>
        <w:pStyle w:val="0"/>
        <w:ind w:left="991" w:leftChars="472"/>
        <w:jc w:val="left"/>
        <w:rPr>
          <w:rFonts w:hint="default" w:asciiTheme="majorEastAsia" w:hAnsiTheme="majorEastAsia" w:eastAsiaTheme="majorEastAsia"/>
          <w:sz w:val="20"/>
        </w:rPr>
      </w:pPr>
    </w:p>
    <w:p>
      <w:pPr>
        <w:pStyle w:val="0"/>
        <w:ind w:left="991" w:leftChars="472"/>
        <w:jc w:val="left"/>
        <w:rPr>
          <w:rFonts w:hint="default" w:asciiTheme="majorEastAsia" w:hAnsiTheme="majorEastAsia" w:eastAsiaTheme="majorEastAsia"/>
          <w:sz w:val="20"/>
        </w:rPr>
      </w:pPr>
      <w:r>
        <w:rPr>
          <w:rFonts w:hint="eastAsia" w:asciiTheme="majorEastAsia" w:hAnsiTheme="majorEastAsia" w:eastAsiaTheme="majorEastAsia"/>
          <w:sz w:val="20"/>
        </w:rPr>
        <w:t>　　氏名　　　　　　　　　　　　　　　　　　　</w:t>
      </w:r>
    </w:p>
    <w:p>
      <w:pPr>
        <w:pStyle w:val="0"/>
        <w:ind w:left="991" w:leftChars="472"/>
        <w:rPr>
          <w:rFonts w:hint="default" w:ascii="ＭＳ Ｐゴシック" w:hAnsi="ＭＳ Ｐゴシック" w:eastAsia="ＭＳ Ｐゴシック"/>
          <w:sz w:val="20"/>
        </w:rPr>
      </w:pPr>
    </w:p>
    <w:sectPr>
      <w:headerReference r:id="rId6" w:type="even"/>
      <w:footerReference r:id="rId8" w:type="even"/>
      <w:footerReference r:id="rId9" w:type="default"/>
      <w:headerReference r:id="rId5" w:type="first"/>
      <w:footerReference r:id="rId7" w:type="first"/>
      <w:pgSz w:w="11906" w:h="16838"/>
      <w:pgMar w:top="794" w:right="851" w:bottom="669" w:left="851" w:header="284" w:footer="284" w:gutter="0"/>
      <w:pgNumType w:start="3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Segoe UI Symbo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‚l‚r –¾’©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  <w:sdt>
      <w:sdtPr>
        <w:rPr>
          <w:rFonts w:hint="default" w:asciiTheme="majorHAnsi" w:hAnsiTheme="majorHAnsi" w:eastAsiaTheme="majorEastAsia"/>
          <w:sz w:val="28"/>
        </w:rPr>
        <w:id w:val="-30722690"/>
        <w:docPartObj>
          <w:docPartGallery w:val="Page Numbers (Bottom of Page)"/>
          <w:docPartUnique/>
        </w:docPartObj>
      </w:sdtPr>
      <w:sdtEndPr>
        <w:rPr>
          <w:rFonts w:hint="default"/>
        </w:rPr>
      </w:sdtEndPr>
      <w:sdtContent/>
    </w:sdt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/>
      <w:sz w:val="20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/>
      <w:sz w:val="20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="Arial" w:hAnsi="Arial" w:eastAsia="ＭＳ ゴシック"/>
      <w:sz w:val="18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Relationship Id="rId10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729</TotalTime>
  <Pages>1</Pages>
  <Words>2</Words>
  <Characters>252</Characters>
  <Application>JUST Note</Application>
  <Lines>30</Lines>
  <Paragraphs>12</Paragraphs>
  <CharactersWithSpaces>311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様式第9号(第15条関係)</dc:title>
  <dc:creator>(株)ぎょうせい</dc:creator>
  <cp:lastModifiedBy>澤田　裕子</cp:lastModifiedBy>
  <cp:lastPrinted>2021-06-21T04:57:00Z</cp:lastPrinted>
  <dcterms:created xsi:type="dcterms:W3CDTF">2016-06-15T01:35:00Z</dcterms:created>
  <dcterms:modified xsi:type="dcterms:W3CDTF">2025-12-25T06:55:29Z</dcterms:modified>
  <cp:revision>97</cp:revision>
</cp:coreProperties>
</file>