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13</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wordWrap w:val="0"/>
        <w:ind w:right="418"/>
        <w:jc w:val="right"/>
        <w:rPr>
          <w:rFonts w:hint="default"/>
        </w:rPr>
      </w:pPr>
      <w:r>
        <w:rPr>
          <w:rFonts w:hint="eastAsia" w:ascii="‚l‚r –¾’©" w:hAnsi="‚l‚r –¾’©" w:eastAsia="‚l‚r –¾’©"/>
          <w:kern w:val="2"/>
          <w:sz w:val="21"/>
        </w:rPr>
        <w:t>年　　月　　日</w:t>
      </w:r>
    </w:p>
    <w:p>
      <w:pPr>
        <w:pStyle w:val="0"/>
        <w:wordWrap w:val="0"/>
        <w:jc w:val="both"/>
        <w:rPr>
          <w:rFonts w:hint="default"/>
        </w:rPr>
      </w:pPr>
    </w:p>
    <w:p>
      <w:pPr>
        <w:pStyle w:val="0"/>
        <w:wordWrap w:val="0"/>
        <w:jc w:val="both"/>
        <w:rPr>
          <w:rFonts w:hint="default"/>
        </w:rPr>
      </w:pPr>
      <w:r>
        <w:rPr>
          <w:rFonts w:hint="eastAsia" w:ascii="‚l‚r –¾’©" w:hAnsi="‚l‚r –¾’©" w:eastAsia="‚l‚r –¾’©"/>
          <w:kern w:val="2"/>
          <w:sz w:val="21"/>
        </w:rPr>
        <w:t>　　島根県知事　　　　様</w:t>
      </w:r>
    </w:p>
    <w:p>
      <w:pPr>
        <w:pStyle w:val="0"/>
        <w:wordWrap w:val="0"/>
        <w:jc w:val="both"/>
        <w:rPr>
          <w:rFonts w:hint="default"/>
        </w:rPr>
      </w:pP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4614"/>
        <w:gridCol w:w="2100"/>
        <w:gridCol w:w="1988"/>
      </w:tblGrid>
      <w:tr>
        <w:trPr>
          <w:trHeight w:val="80" w:hRule="atLeast"/>
        </w:trPr>
        <w:tc>
          <w:tcPr>
            <w:tcW w:w="4614" w:type="dxa"/>
            <w:tcBorders>
              <w:top w:val="nil"/>
              <w:left w:val="nil"/>
              <w:bottom w:val="nil"/>
              <w:right w:val="nil"/>
              <w:tl2br w:val="nil"/>
              <w:tr2bl w:val="nil"/>
            </w:tcBorders>
            <w:tcMar>
              <w:top w:w="0" w:type="dxa"/>
              <w:left w:w="99" w:type="dxa"/>
              <w:bottom w:w="0" w:type="dxa"/>
              <w:right w:w="99" w:type="dxa"/>
            </w:tcMar>
            <w:vAlign w:val="center"/>
          </w:tcPr>
          <w:p>
            <w:pPr>
              <w:pStyle w:val="0"/>
              <w:wordWrap w:val="0"/>
              <w:jc w:val="right"/>
              <w:rPr>
                <w:rFonts w:hint="default"/>
              </w:rPr>
            </w:pPr>
            <w:r>
              <w:rPr>
                <w:rFonts w:hint="default" w:ascii="‚l‚r –¾’©" w:hAnsi="‚l‚r –¾’©" w:eastAsia="‚l‚r –¾’©"/>
                <w:kern w:val="2"/>
                <w:sz w:val="21"/>
              </w:rPr>
              <mc:AlternateContent>
                <mc:Choice Requires="wps">
                  <w:drawing>
                    <wp:anchor simplePos="0" relativeHeight="2" behindDoc="0" locked="0" layoutInCell="0" hidden="0" allowOverlap="1">
                      <wp:simplePos x="0" y="0"/>
                      <wp:positionH relativeFrom="column">
                        <wp:posOffset>2863215</wp:posOffset>
                      </wp:positionH>
                      <wp:positionV relativeFrom="paragraph">
                        <wp:posOffset>3810</wp:posOffset>
                      </wp:positionV>
                      <wp:extent cx="1312545" cy="2965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312545" cy="296545"/>
                              </a:xfrm>
                              <a:prstGeom prst="bracketPair">
                                <a:avLst>
                                  <a:gd name="adj" fmla="val 1665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z-index:2;height:23.35pt;width:103.35pt;mso-position-horizontal-relative:text;position:absolute;margin-top:0.3pt;margin-left:225.45pt;mso-position-vertical-relative:text;" o:allowincell="f" filled="f" stroked="t" strokecolor="#000000" strokeweight="0.5pt" o:spt="185" type="#_x0000_t185" adj="3598">
                      <v:fill/>
                      <v:stroke filltype="solid"/>
                      <v:textbox style="layout-flow:horizontal;"/>
                      <v:imagedata o:title=""/>
                      <w10:wrap type="none" anchorx="text" anchory="text"/>
                    </v:shape>
                  </w:pict>
                </mc:Fallback>
              </mc:AlternateContent>
            </w:r>
            <w:r>
              <w:rPr>
                <w:rFonts w:hint="eastAsia" w:ascii="‚l‚r –¾’©" w:hAnsi="‚l‚r –¾’©" w:eastAsia="‚l‚r –¾’©"/>
                <w:kern w:val="2"/>
                <w:sz w:val="21"/>
              </w:rPr>
              <w:t>開設者住所</w:t>
            </w:r>
          </w:p>
        </w:tc>
        <w:tc>
          <w:tcPr>
            <w:tcW w:w="2100" w:type="dxa"/>
            <w:tcBorders>
              <w:top w:val="nil"/>
              <w:left w:val="nil"/>
              <w:bottom w:val="nil"/>
              <w:right w:val="nil"/>
              <w:tl2br w:val="nil"/>
              <w:tr2bl w:val="nil"/>
            </w:tcBorders>
            <w:tcMar>
              <w:top w:w="0" w:type="dxa"/>
              <w:left w:w="99" w:type="dxa"/>
              <w:bottom w:w="0" w:type="dxa"/>
              <w:right w:w="99" w:type="dxa"/>
            </w:tcMar>
            <w:vAlign w:val="center"/>
          </w:tcPr>
          <w:p>
            <w:pPr>
              <w:pStyle w:val="0"/>
              <w:wordWrap w:val="0"/>
              <w:spacing w:line="240" w:lineRule="exact"/>
              <w:jc w:val="both"/>
              <w:rPr>
                <w:rFonts w:hint="default"/>
              </w:rPr>
            </w:pPr>
            <w:r>
              <w:rPr>
                <w:rFonts w:hint="eastAsia" w:ascii="‚l‚r –¾’©" w:hAnsi="‚l‚r –¾’©" w:eastAsia="‚l‚r –¾’©"/>
                <w:kern w:val="2"/>
                <w:sz w:val="21"/>
              </w:rPr>
              <w:t>法人の場合は、主たる事務所の所在地</w:t>
            </w:r>
          </w:p>
        </w:tc>
        <w:tc>
          <w:tcPr>
            <w:tcW w:w="1988" w:type="dxa"/>
            <w:tcBorders>
              <w:top w:val="nil"/>
              <w:left w:val="nil"/>
              <w:bottom w:val="nil"/>
              <w:right w:val="nil"/>
              <w:tl2br w:val="nil"/>
              <w:tr2bl w:val="nil"/>
            </w:tcBorders>
            <w:tcMar>
              <w:top w:w="0" w:type="dxa"/>
              <w:left w:w="99" w:type="dxa"/>
              <w:bottom w:w="0" w:type="dxa"/>
              <w:right w:w="99" w:type="dxa"/>
            </w:tcMar>
            <w:vAlign w:val="center"/>
          </w:tcPr>
          <w:p>
            <w:pPr>
              <w:pStyle w:val="0"/>
              <w:wordWrap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4614"/>
        <w:gridCol w:w="2100"/>
        <w:gridCol w:w="1988"/>
      </w:tblGrid>
      <w:tr>
        <w:trPr>
          <w:trHeight w:val="126" w:hRule="atLeast"/>
        </w:trPr>
        <w:tc>
          <w:tcPr>
            <w:tcW w:w="4614" w:type="dxa"/>
            <w:tcBorders>
              <w:top w:val="nil"/>
              <w:left w:val="nil"/>
              <w:bottom w:val="nil"/>
              <w:right w:val="nil"/>
              <w:tl2br w:val="nil"/>
              <w:tr2bl w:val="nil"/>
            </w:tcBorders>
            <w:tcMar>
              <w:top w:w="0" w:type="dxa"/>
              <w:left w:w="99" w:type="dxa"/>
              <w:bottom w:w="0" w:type="dxa"/>
              <w:right w:w="99" w:type="dxa"/>
            </w:tcMar>
            <w:vAlign w:val="center"/>
          </w:tcPr>
          <w:p>
            <w:pPr>
              <w:pStyle w:val="0"/>
              <w:wordWrap w:val="0"/>
              <w:jc w:val="right"/>
              <w:rPr>
                <w:rFonts w:hint="default"/>
              </w:rPr>
            </w:pPr>
            <w:r>
              <w:rPr>
                <w:rFonts w:hint="default" w:ascii="‚l‚r –¾’©" w:hAnsi="‚l‚r –¾’©" w:eastAsia="‚l‚r –¾’©"/>
                <w:kern w:val="2"/>
                <w:sz w:val="21"/>
              </w:rPr>
              <mc:AlternateContent>
                <mc:Choice Requires="wps">
                  <w:drawing>
                    <wp:anchor simplePos="0" relativeHeight="3" behindDoc="0" locked="0" layoutInCell="0" hidden="0" allowOverlap="1">
                      <wp:simplePos x="0" y="0"/>
                      <wp:positionH relativeFrom="column">
                        <wp:posOffset>2863215</wp:posOffset>
                      </wp:positionH>
                      <wp:positionV relativeFrom="paragraph">
                        <wp:posOffset>15875</wp:posOffset>
                      </wp:positionV>
                      <wp:extent cx="1331595" cy="2787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331595" cy="278765"/>
                              </a:xfrm>
                              <a:prstGeom prst="bracketPair">
                                <a:avLst>
                                  <a:gd name="adj" fmla="val 1667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z-index:3;height:21.95pt;width:104.85pt;mso-position-horizontal-relative:text;position:absolute;margin-top:1.25pt;margin-left:225.45pt;mso-position-vertical-relative:text;" o:allowincell="f" filled="f" stroked="t" strokecolor="#000000" strokeweight="0.5pt" o:spt="185" type="#_x0000_t185" adj="3602">
                      <v:fill/>
                      <v:stroke filltype="solid"/>
                      <v:textbox style="layout-flow:horizontal;"/>
                      <v:imagedata o:title=""/>
                      <w10:wrap type="none" anchorx="text" anchory="text"/>
                    </v:shape>
                  </w:pict>
                </mc:Fallback>
              </mc:AlternateContent>
            </w:r>
            <w:r>
              <w:rPr>
                <w:rFonts w:hint="eastAsia" w:ascii="‚l‚r –¾’©" w:hAnsi="‚l‚r –¾’©" w:eastAsia="‚l‚r –¾’©"/>
                <w:kern w:val="2"/>
                <w:sz w:val="21"/>
              </w:rPr>
              <w:t>開設者氏名</w:t>
            </w:r>
          </w:p>
        </w:tc>
        <w:tc>
          <w:tcPr>
            <w:tcW w:w="2100" w:type="dxa"/>
            <w:tcBorders>
              <w:top w:val="nil"/>
              <w:left w:val="nil"/>
              <w:bottom w:val="nil"/>
              <w:right w:val="nil"/>
              <w:tl2br w:val="nil"/>
              <w:tr2bl w:val="nil"/>
            </w:tcBorders>
            <w:tcMar>
              <w:top w:w="0" w:type="dxa"/>
              <w:left w:w="99" w:type="dxa"/>
              <w:bottom w:w="0" w:type="dxa"/>
              <w:right w:w="99" w:type="dxa"/>
            </w:tcMar>
            <w:vAlign w:val="center"/>
          </w:tcPr>
          <w:p>
            <w:pPr>
              <w:pStyle w:val="0"/>
              <w:wordWrap w:val="0"/>
              <w:spacing w:line="240" w:lineRule="exact"/>
              <w:jc w:val="both"/>
              <w:rPr>
                <w:rFonts w:hint="default"/>
              </w:rPr>
            </w:pPr>
            <w:r>
              <w:rPr>
                <w:rFonts w:hint="eastAsia" w:ascii="‚l‚r –¾’©" w:hAnsi="‚l‚r –¾’©" w:eastAsia="‚l‚r –¾’©"/>
                <w:kern w:val="2"/>
                <w:sz w:val="21"/>
              </w:rPr>
              <w:t>法人の場合は、名称及び代表者の職氏名</w:t>
            </w:r>
          </w:p>
        </w:tc>
        <w:tc>
          <w:tcPr>
            <w:tcW w:w="1988" w:type="dxa"/>
            <w:tcBorders>
              <w:top w:val="nil"/>
              <w:left w:val="nil"/>
              <w:bottom w:val="nil"/>
              <w:right w:val="nil"/>
              <w:tl2br w:val="nil"/>
              <w:tr2bl w:val="nil"/>
            </w:tcBorders>
            <w:tcMar>
              <w:top w:w="0" w:type="dxa"/>
              <w:left w:w="99" w:type="dxa"/>
              <w:bottom w:w="0" w:type="dxa"/>
              <w:right w:w="99" w:type="dxa"/>
            </w:tcMar>
            <w:vAlign w:val="center"/>
          </w:tcPr>
          <w:p>
            <w:pPr>
              <w:pStyle w:val="0"/>
              <w:wordWrap w:val="0"/>
              <w:ind w:right="418"/>
              <w:jc w:val="right"/>
              <w:rPr>
                <w:rFonts w:hint="default"/>
              </w:rPr>
            </w:pPr>
            <w:r>
              <w:rPr>
                <w:rFonts w:hint="eastAsia" w:ascii="‚l‚r –¾’©" w:hAnsi="‚l‚r –¾’©" w:eastAsia="‚l‚r –¾’©"/>
                <w:kern w:val="2"/>
                <w:sz w:val="21"/>
              </w:rPr>
              <w:t>　</w:t>
            </w:r>
          </w:p>
        </w:tc>
      </w:tr>
    </w:tbl>
    <w:p>
      <w:pPr>
        <w:pStyle w:val="0"/>
        <w:wordWrap w:val="0"/>
        <w:autoSpaceDE w:val="0"/>
        <w:autoSpaceDN w:val="0"/>
        <w:adjustRightInd w:val="1"/>
        <w:jc w:val="right"/>
        <w:rPr>
          <w:rFonts w:hint="default"/>
        </w:rPr>
      </w:pPr>
      <w:r>
        <w:rPr>
          <w:rFonts w:hint="eastAsia" w:ascii="‚l‚r –¾’©" w:hAnsi="‚l‚r –¾’©" w:eastAsia="‚l‚r –¾’©"/>
          <w:kern w:val="2"/>
          <w:sz w:val="21"/>
        </w:rPr>
        <w:t>　</w:t>
      </w:r>
    </w:p>
    <w:p>
      <w:pPr>
        <w:pStyle w:val="0"/>
        <w:wordWrap w:val="0"/>
        <w:autoSpaceDE w:val="0"/>
        <w:autoSpaceDN w:val="0"/>
        <w:adjustRightInd w:val="1"/>
        <w:jc w:val="right"/>
        <w:rPr>
          <w:rFonts w:hint="default"/>
        </w:rPr>
      </w:pPr>
    </w:p>
    <w:p>
      <w:pPr>
        <w:pStyle w:val="0"/>
        <w:wordWrap w:val="0"/>
        <w:autoSpaceDE w:val="0"/>
        <w:autoSpaceDN w:val="0"/>
        <w:adjustRightInd w:val="1"/>
        <w:jc w:val="right"/>
        <w:rPr>
          <w:rFonts w:hint="default"/>
        </w:rPr>
      </w:pPr>
      <w:r>
        <w:rPr>
          <w:rFonts w:hint="eastAsia" w:ascii="‚l‚r –¾’©" w:hAnsi="‚l‚r –¾’©" w:eastAsia="‚l‚r –¾’©"/>
          <w:kern w:val="2"/>
          <w:sz w:val="21"/>
        </w:rPr>
        <w:t>電話番号　　　　　　　　　　　　　　　　　　　　</w:t>
      </w:r>
    </w:p>
    <w:p>
      <w:pPr>
        <w:pStyle w:val="0"/>
        <w:wordWrap w:val="0"/>
        <w:jc w:val="both"/>
        <w:rPr>
          <w:rFonts w:hint="default"/>
        </w:rPr>
      </w:pPr>
    </w:p>
    <w:p>
      <w:pPr>
        <w:pStyle w:val="0"/>
        <w:wordWrap w:val="0"/>
        <w:jc w:val="both"/>
        <w:rPr>
          <w:rFonts w:hint="default"/>
        </w:rPr>
      </w:pPr>
    </w:p>
    <w:p>
      <w:pPr>
        <w:pStyle w:val="0"/>
        <w:wordWrap w:val="0"/>
        <w:jc w:val="center"/>
        <w:rPr>
          <w:rFonts w:hint="default"/>
        </w:rPr>
      </w:pPr>
      <w:r>
        <w:rPr>
          <w:rFonts w:hint="eastAsia" w:ascii="‚l‚r –¾’©" w:hAnsi="‚l‚r –¾’©" w:eastAsia="‚l‚r –¾’©"/>
          <w:spacing w:val="15"/>
          <w:kern w:val="2"/>
          <w:sz w:val="21"/>
        </w:rPr>
        <w:t>2</w:t>
      </w:r>
      <w:r>
        <w:rPr>
          <w:rFonts w:hint="eastAsia" w:ascii="‚l‚r –¾’©" w:hAnsi="‚l‚r –¾’©" w:eastAsia="‚l‚r –¾’©"/>
          <w:spacing w:val="15"/>
          <w:kern w:val="2"/>
          <w:sz w:val="21"/>
        </w:rPr>
        <w:t>箇所以上管理許可申請</w:t>
      </w:r>
      <w:r>
        <w:rPr>
          <w:rFonts w:hint="eastAsia" w:ascii="‚l‚r –¾’©" w:hAnsi="‚l‚r –¾’©" w:eastAsia="‚l‚r –¾’©"/>
          <w:kern w:val="2"/>
          <w:sz w:val="21"/>
        </w:rPr>
        <w:t>書</w:t>
      </w:r>
    </w:p>
    <w:p>
      <w:pPr>
        <w:pStyle w:val="0"/>
        <w:wordWrap w:val="0"/>
        <w:jc w:val="both"/>
        <w:rPr>
          <w:rFonts w:hint="default"/>
        </w:rPr>
      </w:pP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現に管理する病院</w:t>
      </w:r>
      <w:r>
        <w:rPr>
          <w:rFonts w:hint="eastAsia" w:ascii="‚l‚r –¾’©" w:hAnsi="‚l‚r –¾’©" w:eastAsia="‚l‚r –¾’©"/>
          <w:kern w:val="2"/>
          <w:sz w:val="21"/>
        </w:rPr>
        <w:t>(</w:t>
      </w:r>
      <w:r>
        <w:rPr>
          <w:rFonts w:hint="eastAsia" w:ascii="‚l‚r –¾’©" w:hAnsi="‚l‚r –¾’©" w:eastAsia="‚l‚r –¾’©"/>
          <w:kern w:val="2"/>
          <w:sz w:val="21"/>
        </w:rPr>
        <w:t>診療所、助産所</w:t>
      </w:r>
      <w:r>
        <w:rPr>
          <w:rFonts w:hint="eastAsia" w:ascii="‚l‚r –¾’©" w:hAnsi="‚l‚r –¾’©" w:eastAsia="‚l‚r –¾’©"/>
          <w:kern w:val="2"/>
          <w:sz w:val="21"/>
        </w:rPr>
        <w:t>)</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名称及び所在地</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診療科名</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病床数</w:t>
      </w: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従業者の定員</w:t>
      </w:r>
    </w:p>
    <w:p>
      <w:pPr>
        <w:pStyle w:val="0"/>
        <w:wordWrap w:val="0"/>
        <w:jc w:val="both"/>
        <w:rPr>
          <w:rFonts w:hint="default"/>
        </w:rPr>
      </w:pP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新たに管理させようとする病院</w:t>
      </w:r>
      <w:r>
        <w:rPr>
          <w:rFonts w:hint="eastAsia" w:ascii="‚l‚r –¾’©" w:hAnsi="‚l‚r –¾’©" w:eastAsia="‚l‚r –¾’©"/>
          <w:kern w:val="2"/>
          <w:sz w:val="21"/>
        </w:rPr>
        <w:t>(</w:t>
      </w:r>
      <w:r>
        <w:rPr>
          <w:rFonts w:hint="eastAsia" w:ascii="‚l‚r –¾’©" w:hAnsi="‚l‚r –¾’©" w:eastAsia="‚l‚r –¾’©"/>
          <w:kern w:val="2"/>
          <w:sz w:val="21"/>
        </w:rPr>
        <w:t>診療所、助産所</w:t>
      </w:r>
      <w:r>
        <w:rPr>
          <w:rFonts w:hint="eastAsia" w:ascii="‚l‚r –¾’©" w:hAnsi="‚l‚r –¾’©" w:eastAsia="‚l‚r –¾’©"/>
          <w:kern w:val="2"/>
          <w:sz w:val="21"/>
        </w:rPr>
        <w:t>)</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名称及び所在地</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診療科名</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病床数</w:t>
      </w: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従業者の定員</w:t>
      </w:r>
    </w:p>
    <w:p>
      <w:pPr>
        <w:pStyle w:val="0"/>
        <w:wordWrap w:val="0"/>
        <w:jc w:val="both"/>
        <w:rPr>
          <w:rFonts w:hint="default"/>
        </w:rPr>
      </w:pP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管理者の住所及び氏名</w:t>
      </w:r>
    </w:p>
    <w:p>
      <w:pPr>
        <w:pStyle w:val="0"/>
        <w:wordWrap w:val="0"/>
        <w:jc w:val="both"/>
        <w:rPr>
          <w:rFonts w:hint="default"/>
        </w:rPr>
      </w:pP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管理させようとする理由</w:t>
      </w:r>
      <w:r>
        <w:rPr>
          <w:rFonts w:hint="eastAsia" w:ascii="‚l‚r –¾’©" w:hAnsi="‚l‚r –¾’©" w:eastAsia="‚l‚r –¾’©"/>
          <w:kern w:val="2"/>
          <w:sz w:val="21"/>
        </w:rPr>
        <w:t>(</w:t>
      </w:r>
      <w:r>
        <w:rPr>
          <w:rFonts w:hint="eastAsia" w:ascii="‚l‚r –¾’©" w:hAnsi="‚l‚r –¾’©" w:eastAsia="‚l‚r –¾’©"/>
          <w:kern w:val="2"/>
          <w:sz w:val="21"/>
        </w:rPr>
        <w:t>該当する番号に○印をすること。</w:t>
      </w:r>
      <w:r>
        <w:rPr>
          <w:rFonts w:hint="eastAsia" w:ascii="‚l‚r –¾’©" w:hAnsi="‚l‚r –¾’©" w:eastAsia="‚l‚r –¾’©"/>
          <w:kern w:val="2"/>
          <w:sz w:val="21"/>
        </w:rPr>
        <w:t>)</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医師の確保を特に図るべき区域内に開設する診療所を管理しようとする場合</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次に掲げる施設に開設する診療所を管理しようとする場合</w:t>
      </w:r>
    </w:p>
    <w:p>
      <w:pPr>
        <w:pStyle w:val="0"/>
        <w:wordWrap w:val="0"/>
        <w:spacing w:after="120" w:afterLines="0" w:afterAutospacing="0"/>
        <w:jc w:val="both"/>
        <w:rPr>
          <w:rFonts w:hint="default"/>
        </w:rPr>
      </w:pPr>
      <w:r>
        <w:rPr>
          <w:rFonts w:hint="eastAsia" w:ascii="‚l‚r –¾’©" w:hAnsi="‚l‚r –¾’©" w:eastAsia="‚l‚r –¾’©"/>
          <w:kern w:val="2"/>
          <w:sz w:val="21"/>
        </w:rPr>
        <w:t>　　　①　介護老人保健施設</w:t>
      </w:r>
    </w:p>
    <w:p>
      <w:pPr>
        <w:pStyle w:val="0"/>
        <w:wordWrap w:val="0"/>
        <w:spacing w:after="120" w:afterLines="0" w:afterAutospacing="0"/>
        <w:jc w:val="both"/>
        <w:rPr>
          <w:rFonts w:hint="default"/>
        </w:rPr>
      </w:pPr>
      <w:r>
        <w:rPr>
          <w:rFonts w:hint="eastAsia" w:ascii="‚l‚r –¾’©" w:hAnsi="‚l‚r –¾’©" w:eastAsia="‚l‚r –¾’©"/>
          <w:kern w:val="2"/>
          <w:sz w:val="21"/>
        </w:rPr>
        <w:t>　　　②　介護医療院</w:t>
      </w:r>
    </w:p>
    <w:p>
      <w:pPr>
        <w:pStyle w:val="0"/>
        <w:wordWrap w:val="0"/>
        <w:spacing w:after="120" w:afterLines="0" w:afterAutospacing="0"/>
        <w:jc w:val="both"/>
        <w:rPr>
          <w:rFonts w:hint="default"/>
        </w:rPr>
      </w:pPr>
      <w:r>
        <w:rPr>
          <w:rFonts w:hint="eastAsia" w:ascii="‚l‚r –¾’©" w:hAnsi="‚l‚r –¾’©" w:eastAsia="‚l‚r –¾’©"/>
          <w:kern w:val="2"/>
          <w:sz w:val="21"/>
        </w:rPr>
        <w:t>　　　③　養護老人ホーム</w:t>
      </w:r>
    </w:p>
    <w:p>
      <w:pPr>
        <w:pStyle w:val="0"/>
        <w:wordWrap w:val="0"/>
        <w:spacing w:after="120" w:afterLines="0" w:afterAutospacing="0"/>
        <w:jc w:val="both"/>
        <w:rPr>
          <w:rFonts w:hint="default"/>
        </w:rPr>
      </w:pPr>
      <w:r>
        <w:rPr>
          <w:rFonts w:hint="eastAsia" w:ascii="‚l‚r –¾’©" w:hAnsi="‚l‚r –¾’©" w:eastAsia="‚l‚r –¾’©"/>
          <w:kern w:val="2"/>
          <w:sz w:val="21"/>
        </w:rPr>
        <w:t>　　　④　特別養護老人ホーム</w:t>
      </w:r>
    </w:p>
    <w:p>
      <w:pPr>
        <w:pStyle w:val="0"/>
        <w:wordWrap w:val="0"/>
        <w:spacing w:after="120" w:afterLines="0" w:afterAutospacing="0"/>
        <w:jc w:val="both"/>
        <w:rPr>
          <w:rFonts w:hint="default"/>
        </w:rPr>
      </w:pPr>
      <w:r>
        <w:rPr>
          <w:rFonts w:hint="eastAsia" w:ascii="‚l‚r –¾’©" w:hAnsi="‚l‚r –¾’©" w:eastAsia="‚l‚r –¾’©"/>
          <w:kern w:val="2"/>
          <w:sz w:val="21"/>
        </w:rPr>
        <w:t>　　　⑤　軽費老人ホーム</w:t>
      </w:r>
    </w:p>
    <w:p>
      <w:pPr>
        <w:pStyle w:val="0"/>
        <w:wordWrap w:val="0"/>
        <w:spacing w:after="120" w:afterLines="0" w:afterAutospacing="0"/>
        <w:jc w:val="both"/>
        <w:rPr>
          <w:rFonts w:hint="default"/>
        </w:rPr>
      </w:pPr>
      <w:r>
        <w:rPr>
          <w:rFonts w:hint="eastAsia" w:ascii="‚l‚r –¾’©" w:hAnsi="‚l‚r –¾’©" w:eastAsia="‚l‚r –¾’©"/>
          <w:kern w:val="2"/>
          <w:sz w:val="21"/>
        </w:rPr>
        <w:t>　　　⑥　有料老人ホーム</w:t>
      </w:r>
    </w:p>
    <w:p>
      <w:pPr>
        <w:pStyle w:val="0"/>
        <w:wordWrap w:val="0"/>
        <w:spacing w:after="120" w:afterLines="0" w:afterAutospacing="0"/>
        <w:jc w:val="both"/>
        <w:rPr>
          <w:rFonts w:hint="default"/>
        </w:rPr>
      </w:pPr>
      <w:r>
        <w:rPr>
          <w:rFonts w:hint="eastAsia" w:ascii="‚l‚r –¾’©" w:hAnsi="‚l‚r –¾’©" w:eastAsia="‚l‚r –¾’©"/>
          <w:kern w:val="2"/>
          <w:sz w:val="21"/>
        </w:rPr>
        <w:t>　　　⑦　社会福祉施設</w:t>
      </w:r>
    </w:p>
    <w:p>
      <w:pPr>
        <w:pStyle w:val="0"/>
        <w:wordWrap w:val="0"/>
        <w:spacing w:after="120" w:afterLines="0" w:afterAutospacing="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事業所等に従業員等を対象として開設される診療所を管理しようとする場合</w:t>
      </w:r>
    </w:p>
    <w:p>
      <w:pPr>
        <w:pStyle w:val="0"/>
        <w:wordWrap w:val="0"/>
        <w:spacing w:after="120" w:afterLines="0" w:afterAutospacing="0"/>
        <w:ind w:left="735" w:hanging="735" w:hangingChars="35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地域における休日又は夜間の医療提供体制の確保のために開設される診療所を管理しようとする場合</w:t>
      </w: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(5)</w:t>
      </w:r>
      <w:r>
        <w:rPr>
          <w:rFonts w:hint="eastAsia" w:ascii="‚l‚r –¾’©" w:hAnsi="‚l‚r –¾’©" w:eastAsia="‚l‚r –¾’©"/>
          <w:kern w:val="2"/>
          <w:sz w:val="21"/>
        </w:rPr>
        <w:t>　その他の理由による場合</w:t>
      </w:r>
      <w:r>
        <w:rPr>
          <w:rFonts w:hint="eastAsia" w:ascii="‚l‚r –¾’©" w:hAnsi="‚l‚r –¾’©" w:eastAsia="‚l‚r –¾’©"/>
          <w:kern w:val="2"/>
          <w:sz w:val="21"/>
        </w:rPr>
        <w:t>(</w:t>
      </w:r>
      <w:r>
        <w:rPr>
          <w:rFonts w:hint="eastAsia" w:ascii="‚l‚r –¾’©" w:hAnsi="‚l‚r –¾’©" w:eastAsia="‚l‚r –¾’©"/>
          <w:kern w:val="2"/>
          <w:sz w:val="21"/>
        </w:rPr>
        <w:t>詳細を記載すること。</w:t>
      </w:r>
      <w:r>
        <w:rPr>
          <w:rFonts w:hint="eastAsia" w:ascii="‚l‚r –¾’©" w:hAnsi="‚l‚r –¾’©" w:eastAsia="‚l‚r –¾’©"/>
          <w:kern w:val="2"/>
          <w:sz w:val="21"/>
        </w:rPr>
        <w:t>)</w:t>
      </w: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kern w:val="2"/>
          <w:sz w:val="21"/>
        </w:rPr>
        <w:t>)</w:t>
      </w:r>
    </w:p>
    <w:p>
      <w:pPr>
        <w:pStyle w:val="0"/>
        <w:wordWrap w:val="0"/>
        <w:jc w:val="both"/>
        <w:rPr>
          <w:rFonts w:hint="default"/>
        </w:rPr>
      </w:pP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5</w:t>
      </w:r>
      <w:r>
        <w:rPr>
          <w:rFonts w:hint="eastAsia" w:ascii="‚l‚r –¾’©" w:hAnsi="‚l‚r –¾’©" w:eastAsia="‚l‚r –¾’©"/>
          <w:kern w:val="2"/>
          <w:sz w:val="21"/>
        </w:rPr>
        <w:t>　病院</w:t>
      </w:r>
      <w:r>
        <w:rPr>
          <w:rFonts w:hint="eastAsia" w:ascii="‚l‚r –¾’©" w:hAnsi="‚l‚r –¾’©" w:eastAsia="‚l‚r –¾’©"/>
          <w:kern w:val="2"/>
          <w:sz w:val="21"/>
        </w:rPr>
        <w:t>(</w:t>
      </w:r>
      <w:r>
        <w:rPr>
          <w:rFonts w:hint="eastAsia" w:ascii="‚l‚r –¾’©" w:hAnsi="‚l‚r –¾’©" w:eastAsia="‚l‚r –¾’©"/>
          <w:kern w:val="2"/>
          <w:sz w:val="21"/>
        </w:rPr>
        <w:t>診療所、助産所</w:t>
      </w:r>
      <w:r>
        <w:rPr>
          <w:rFonts w:hint="eastAsia" w:ascii="‚l‚r –¾’©" w:hAnsi="‚l‚r –¾’©" w:eastAsia="‚l‚r –¾’©"/>
          <w:kern w:val="2"/>
          <w:sz w:val="21"/>
        </w:rPr>
        <w:t>)</w:t>
      </w:r>
      <w:r>
        <w:rPr>
          <w:rFonts w:hint="eastAsia" w:ascii="‚l‚r –¾’©" w:hAnsi="‚l‚r –¾’©" w:eastAsia="‚l‚r –¾’©"/>
          <w:kern w:val="2"/>
          <w:sz w:val="21"/>
        </w:rPr>
        <w:t>相互間の距離及び連絡に要する時間</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autoSpaceDE w:val="1"/>
      <w:autoSpaceDN w:val="1"/>
      <w:adjustRightInd w:val="0"/>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l‚r –¾’©" w:hAnsi="‚l‚r –¾’©"/>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l‚r –¾’©" w:hAnsi="‚l‚r –¾’©"/>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21</Words>
  <Characters>492</Characters>
  <Application>JUST Note</Application>
  <Lines>53</Lines>
  <Paragraphs>38</Paragraphs>
  <CharactersWithSpaces>633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髙尾　陽</cp:lastModifiedBy>
  <dcterms:created xsi:type="dcterms:W3CDTF">2014-06-23T20:54:00Z</dcterms:created>
  <dcterms:modified xsi:type="dcterms:W3CDTF">2026-04-16T01:25:41Z</dcterms:modified>
  <cp:revision>14</cp:revision>
</cp:coreProperties>
</file>