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‚l‚r –¾’©" w:hAnsi="‚l‚r –¾’©" w:eastAsia="‚l‚r –¾’©"/>
          <w:kern w:val="2"/>
          <w:sz w:val="21"/>
        </w:rPr>
        <w:t>第</w:t>
      </w:r>
      <w:r>
        <w:rPr>
          <w:rFonts w:hint="eastAsia" w:ascii="‚l‚r –¾’©" w:hAnsi="‚l‚r –¾’©" w:eastAsia="‚l‚r –¾’©"/>
          <w:kern w:val="2"/>
          <w:sz w:val="21"/>
        </w:rPr>
        <w:t>16</w:t>
      </w:r>
      <w:r>
        <w:rPr>
          <w:rFonts w:hint="eastAsia" w:ascii="‚l‚r –¾’©" w:hAnsi="‚l‚r –¾’©" w:eastAsia="‚l‚r –¾’©"/>
          <w:kern w:val="2"/>
          <w:sz w:val="21"/>
        </w:rPr>
        <w:t>号様式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第</w:t>
      </w:r>
      <w:r>
        <w:rPr>
          <w:rFonts w:hint="eastAsia" w:ascii="‚l‚r –¾’©" w:hAnsi="‚l‚r –¾’©" w:eastAsia="‚l‚r –¾’©"/>
          <w:kern w:val="2"/>
          <w:sz w:val="21"/>
        </w:rPr>
        <w:t>3</w:t>
      </w:r>
      <w:r>
        <w:rPr>
          <w:rFonts w:hint="eastAsia" w:ascii="‚l‚r –¾’©" w:hAnsi="‚l‚r –¾’©" w:eastAsia="‚l‚r –¾’©"/>
          <w:kern w:val="2"/>
          <w:sz w:val="21"/>
        </w:rPr>
        <w:t>条関係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ind w:right="418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年　　月　　日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島根県知事　　　　様</w:t>
      </w:r>
    </w:p>
    <w:p>
      <w:pPr>
        <w:pStyle w:val="0"/>
        <w:wordWrap w:val="0"/>
        <w:jc w:val="both"/>
        <w:rPr>
          <w:rFonts w:hint="default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614"/>
        <w:gridCol w:w="2100"/>
        <w:gridCol w:w="1988"/>
      </w:tblGrid>
      <w:tr>
        <w:trPr>
          <w:trHeight w:val="80" w:hRule="atLeast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‚l‚r –¾’©" w:hAnsi="‚l‚r –¾’©" w:eastAsia="‚l‚r –¾’©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14605</wp:posOffset>
                      </wp:positionV>
                      <wp:extent cx="1287780" cy="28511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87780" cy="285115"/>
                              </a:xfrm>
                              <a:prstGeom prst="bracketPair">
                                <a:avLst>
                                  <a:gd name="adj" fmla="val 16666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z-index:2;height:22.45pt;width:101.4pt;mso-position-horizontal-relative:text;position:absolute;margin-top:1.1399999999999999pt;margin-left:226.5pt;mso-position-vertical-relative:text;" o:allowincell="f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開設者住所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法人の場合は、主たる事務所の所在地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614"/>
        <w:gridCol w:w="2100"/>
        <w:gridCol w:w="1988"/>
      </w:tblGrid>
      <w:tr>
        <w:trPr>
          <w:trHeight w:val="80" w:hRule="atLeast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‚l‚r –¾’©" w:hAnsi="‚l‚r –¾’©" w:eastAsia="‚l‚r –¾’©"/>
                <w:kern w:val="2"/>
                <w:sz w:val="21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13970</wp:posOffset>
                      </wp:positionV>
                      <wp:extent cx="1285875" cy="27876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85875" cy="278765"/>
                              </a:xfrm>
                              <a:prstGeom prst="bracketPair">
                                <a:avLst>
                                  <a:gd name="adj" fmla="val 16657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z-index:3;height:21.95pt;width:101.25pt;mso-position-horizontal-relative:text;position:absolute;margin-top:1.1000000000000001pt;margin-left:227.1pt;mso-position-vertical-relative:text;" o:allowincell="f" filled="f" stroked="t" strokecolor="#000000" strokeweight="0.5pt" o:spt="185" type="#_x0000_t185" adj="3598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開設者氏名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法人の場合は、名称及び代表者の職氏名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ind w:right="418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autoSpaceDE w:val="0"/>
        <w:autoSpaceDN w:val="0"/>
        <w:adjustRightInd w:val="1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</w:p>
    <w:p>
      <w:pPr>
        <w:pStyle w:val="0"/>
        <w:wordWrap w:val="0"/>
        <w:autoSpaceDE w:val="0"/>
        <w:autoSpaceDN w:val="0"/>
        <w:adjustRightInd w:val="1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電話番号　　　　　　　　　　　　　　　　　　　　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19"/>
        <w:wordWrap w:val="0"/>
        <w:jc w:val="center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専属薬剤師設置免除許可申請書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spacing w:val="105"/>
          <w:kern w:val="2"/>
          <w:sz w:val="21"/>
        </w:rPr>
        <w:t>名</w:t>
      </w:r>
      <w:r>
        <w:rPr>
          <w:rFonts w:hint="eastAsia" w:ascii="‚l‚r –¾’©" w:hAnsi="‚l‚r –¾’©" w:eastAsia="‚l‚r –¾’©"/>
          <w:kern w:val="2"/>
          <w:sz w:val="21"/>
        </w:rPr>
        <w:t>称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2</w:t>
      </w:r>
      <w:r>
        <w:rPr>
          <w:rFonts w:hint="eastAsia" w:ascii="‚l‚r –¾’©" w:hAnsi="‚l‚r –¾’©" w:eastAsia="‚l‚r –¾’©"/>
          <w:kern w:val="2"/>
          <w:sz w:val="21"/>
        </w:rPr>
        <w:t>　所在地</w:t>
      </w:r>
    </w:p>
    <w:p>
      <w:pPr>
        <w:pStyle w:val="0"/>
        <w:wordWrap w:val="0"/>
        <w:jc w:val="right"/>
        <w:rPr>
          <w:rFonts w:hint="default"/>
          <w:b w:val="1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電話番号　　　　　　　　　　　　</w:t>
      </w:r>
      <w:r>
        <w:rPr>
          <w:rFonts w:hint="eastAsia" w:ascii="‚l‚r –¾’©" w:hAnsi="‚l‚r –¾’©" w:eastAsia="‚l‚r –¾’©"/>
          <w:kern w:val="2"/>
          <w:sz w:val="21"/>
        </w:rPr>
        <w:t>FAX</w:t>
      </w:r>
      <w:r>
        <w:rPr>
          <w:rFonts w:hint="eastAsia" w:ascii="‚l‚r –¾’©" w:hAnsi="‚l‚r –¾’©" w:eastAsia="‚l‚r –¾’©"/>
          <w:kern w:val="2"/>
          <w:sz w:val="21"/>
        </w:rPr>
        <w:t>番号　　　　　　　　　　　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3</w:t>
      </w:r>
      <w:r>
        <w:rPr>
          <w:rFonts w:hint="eastAsia" w:ascii="‚l‚r –¾’©" w:hAnsi="‚l‚r –¾’©" w:eastAsia="‚l‚r –¾’©"/>
          <w:kern w:val="2"/>
          <w:sz w:val="21"/>
        </w:rPr>
        <w:t>　診療科名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4</w:t>
      </w:r>
      <w:r>
        <w:rPr>
          <w:rFonts w:hint="eastAsia" w:ascii="‚l‚r –¾’©" w:hAnsi="‚l‚r –¾’©" w:eastAsia="‚l‚r –¾’©"/>
          <w:kern w:val="2"/>
          <w:sz w:val="21"/>
        </w:rPr>
        <w:t>　病床数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5</w:t>
      </w:r>
      <w:r>
        <w:rPr>
          <w:rFonts w:hint="eastAsia" w:ascii="‚l‚r –¾’©" w:hAnsi="‚l‚r –¾’©" w:eastAsia="‚l‚r –¾’©"/>
          <w:kern w:val="2"/>
          <w:sz w:val="21"/>
        </w:rPr>
        <w:t>　専属薬剤師を置かない理由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spacing w:after="120" w:afterLines="0" w:afterAutospacing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6</w:t>
      </w:r>
      <w:r>
        <w:rPr>
          <w:rFonts w:hint="eastAsia" w:ascii="‚l‚r –¾’©" w:hAnsi="‚l‚r –¾’©" w:eastAsia="‚l‚r –¾’©"/>
          <w:kern w:val="2"/>
          <w:sz w:val="21"/>
        </w:rPr>
        <w:t>　過去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年間の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日平均の入院患者数及び外来患者数並びに調剤数</w:t>
      </w: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入院患者数　　　　　　　外来患者数　　　　　　　調剤数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備考　</w:t>
      </w:r>
      <w:r>
        <w:rPr>
          <w:rFonts w:hint="eastAsia" w:ascii="‚l‚r –¾’©" w:hAnsi="‚l‚r –¾’©" w:eastAsia="‚l‚r –¾’©"/>
          <w:kern w:val="2"/>
          <w:sz w:val="21"/>
        </w:rPr>
        <w:t>6</w:t>
      </w:r>
      <w:r>
        <w:rPr>
          <w:rFonts w:hint="eastAsia" w:ascii="‚l‚r –¾’©" w:hAnsi="‚l‚r –¾’©" w:eastAsia="‚l‚r –¾’©"/>
          <w:kern w:val="2"/>
          <w:sz w:val="21"/>
        </w:rPr>
        <w:t>の事項について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年に満たないときは、推計数を記入すること。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‚l‚r ƒSƒVƒbƒ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‚l‚r –¾’©">
    <w:panose1 w:val="000008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‚l‚r –¾’©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0"/>
      <w:ind w:left="0" w:right="0"/>
      <w:jc w:val="both"/>
      <w:textAlignment w:val="auto"/>
    </w:pPr>
    <w:rPr>
      <w:rFonts w:ascii="‚l‚r –¾’©" w:hAnsi="‚l‚r –¾’©" w:eastAsia="‚l‚r –¾’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‚l‚r –¾’©" w:hAnsi="‚l‚r –¾’©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‚l‚r –¾’©" w:hAnsi="‚l‚r –¾’©"/>
      <w:kern w:val="2"/>
      <w:sz w:val="21"/>
    </w:rPr>
  </w:style>
  <w:style w:type="paragraph" w:styleId="19" w:customStyle="1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rFonts w:ascii="‚l‚r –¾’©" w:hAnsi="‚l‚r –¾’©"/>
      <w:kern w:val="2"/>
      <w:sz w:val="21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‚l‚r –¾’©" w:hAnsi="‚l‚r –¾’©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160</Words>
  <Characters>162</Characters>
  <Application>JUST Note</Application>
  <Lines>0</Lines>
  <Paragraphs>0</Paragraphs>
  <CharactersWithSpaces>296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髙尾　陽</cp:lastModifiedBy>
  <dcterms:created xsi:type="dcterms:W3CDTF">2014-06-23T20:54:00Z</dcterms:created>
  <dcterms:modified xsi:type="dcterms:W3CDTF">2026-04-16T01:27:35Z</dcterms:modified>
  <cp:revision>7</cp:revision>
</cp:coreProperties>
</file>