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sz w:val="21"/>
        </w:rPr>
        <w:t>第</w:t>
      </w:r>
      <w:r>
        <w:rPr>
          <w:rFonts w:hint="eastAsia" w:ascii="‚l‚r –¾’©" w:hAnsi="‚l‚r –¾’©" w:eastAsia="‚l‚r –¾’©"/>
          <w:sz w:val="21"/>
        </w:rPr>
        <w:t>18</w:t>
      </w:r>
      <w:r>
        <w:rPr>
          <w:rFonts w:hint="eastAsia" w:ascii="‚l‚r –¾’©" w:hAnsi="‚l‚r –¾’©" w:eastAsia="‚l‚r –¾’©"/>
          <w:sz w:val="21"/>
        </w:rPr>
        <w:t>号様式の</w:t>
      </w:r>
      <w:r>
        <w:rPr>
          <w:rFonts w:hint="eastAsia" w:ascii="‚l‚r –¾’©" w:hAnsi="‚l‚r –¾’©" w:eastAsia="‚l‚r –¾’©"/>
          <w:sz w:val="21"/>
        </w:rPr>
        <w:t>2(</w:t>
      </w:r>
      <w:r>
        <w:rPr>
          <w:rFonts w:hint="eastAsia" w:ascii="‚l‚r –¾’©" w:hAnsi="‚l‚r –¾’©" w:eastAsia="‚l‚r –¾’©"/>
          <w:sz w:val="21"/>
        </w:rPr>
        <w:t>第</w:t>
      </w:r>
      <w:r>
        <w:rPr>
          <w:rFonts w:hint="eastAsia" w:ascii="‚l‚r –¾’©" w:hAnsi="‚l‚r –¾’©" w:eastAsia="‚l‚r –¾’©"/>
          <w:sz w:val="21"/>
        </w:rPr>
        <w:t>3</w:t>
      </w:r>
      <w:r>
        <w:rPr>
          <w:rFonts w:hint="eastAsia" w:ascii="‚l‚r –¾’©" w:hAnsi="‚l‚r –¾’©" w:eastAsia="‚l‚r –¾’©"/>
          <w:sz w:val="21"/>
        </w:rPr>
        <w:t>条関係</w:t>
      </w:r>
      <w:r>
        <w:rPr>
          <w:rFonts w:hint="eastAsia" w:ascii="‚l‚r –¾’©" w:hAnsi="‚l‚r –¾’©" w:eastAsia="‚l‚r –¾’©"/>
          <w:sz w:val="21"/>
        </w:rPr>
        <w:t>)</w:t>
      </w:r>
    </w:p>
    <w:p>
      <w:pPr>
        <w:pStyle w:val="0"/>
        <w:jc w:val="right"/>
        <w:rPr>
          <w:rFonts w:hint="default"/>
        </w:rPr>
      </w:pPr>
      <w:r>
        <w:rPr>
          <w:rFonts w:hint="eastAsia" w:ascii="‚l‚r –¾’©" w:hAnsi="‚l‚r –¾’©" w:eastAsia="‚l‚r –¾’©"/>
          <w:sz w:val="21"/>
        </w:rPr>
        <w:t>年　　月　　日</w:t>
      </w:r>
      <w:r>
        <w:rPr>
          <w:rFonts w:hint="eastAsia" w:ascii="‚l‚r –¾’©" w:hAnsi="‚l‚r –¾’©" w:eastAsia="‚l‚r –¾’©"/>
          <w:spacing w:val="52"/>
          <w:sz w:val="21"/>
        </w:rPr>
        <w:t>　</w:t>
      </w:r>
    </w:p>
    <w:p>
      <w:pPr>
        <w:pStyle w:val="0"/>
        <w:jc w:val="both"/>
        <w:rPr>
          <w:rFonts w:hint="default"/>
        </w:rPr>
      </w:pPr>
      <w:r>
        <w:rPr>
          <w:rFonts w:hint="eastAsia" w:ascii="‚l‚r –¾’©" w:hAnsi="‚l‚r –¾’©" w:eastAsia="‚l‚r –¾’©"/>
          <w:sz w:val="21"/>
        </w:rPr>
        <w:t>　　島根県知事　　　　様</w:t>
      </w:r>
    </w:p>
    <w:p>
      <w:pPr>
        <w:pStyle w:val="0"/>
        <w:jc w:val="right"/>
        <w:rPr>
          <w:rFonts w:hint="default"/>
        </w:rPr>
      </w:pPr>
      <w:r>
        <w:rPr>
          <w:rFonts w:hint="eastAsia" w:ascii="‚l‚r –¾’©" w:hAnsi="‚l‚r –¾’©" w:eastAsia="‚l‚r –¾’©"/>
          <w:sz w:val="21"/>
        </w:rPr>
        <w:t>開設者住所</w:t>
      </w:r>
      <w:r>
        <w:rPr>
          <w:rFonts w:hint="eastAsia" w:ascii="‚l‚r –¾’©" w:hAnsi="‚l‚r –¾’©" w:eastAsia="‚l‚r –¾’©"/>
          <w:sz w:val="21"/>
        </w:rPr>
        <w:t>(</w:t>
      </w:r>
      <w:r>
        <w:rPr>
          <w:rFonts w:hint="eastAsia" w:ascii="‚l‚r –¾’©" w:hAnsi="‚l‚r –¾’©" w:eastAsia="‚l‚r –¾’©"/>
          <w:sz w:val="21"/>
        </w:rPr>
        <w:t>法人の場合は、主たる事務所の所在地</w:t>
      </w:r>
      <w:r>
        <w:rPr>
          <w:rFonts w:hint="eastAsia" w:ascii="‚l‚r –¾’©" w:hAnsi="‚l‚r –¾’©" w:eastAsia="‚l‚r –¾’©"/>
          <w:sz w:val="21"/>
        </w:rPr>
        <w:t>)</w:t>
      </w:r>
      <w:r>
        <w:rPr>
          <w:rFonts w:hint="eastAsia" w:ascii="‚l‚r –¾’©" w:hAnsi="‚l‚r –¾’©" w:eastAsia="‚l‚r –¾’©"/>
          <w:sz w:val="21"/>
        </w:rPr>
        <w:t>　　</w:t>
      </w:r>
    </w:p>
    <w:p>
      <w:pPr>
        <w:pStyle w:val="0"/>
        <w:jc w:val="right"/>
        <w:rPr>
          <w:rFonts w:hint="default"/>
        </w:rPr>
      </w:pPr>
      <w:r>
        <w:rPr>
          <w:rFonts w:hint="eastAsia" w:ascii="‚l‚r –¾’©" w:hAnsi="‚l‚r –¾’©" w:eastAsia="‚l‚r –¾’©"/>
          <w:sz w:val="21"/>
        </w:rPr>
        <w:t>開設者氏名</w:t>
      </w:r>
      <w:r>
        <w:rPr>
          <w:rFonts w:hint="eastAsia" w:ascii="‚l‚r –¾’©" w:hAnsi="‚l‚r –¾’©" w:eastAsia="‚l‚r –¾’©"/>
          <w:sz w:val="21"/>
        </w:rPr>
        <w:t>(</w:t>
      </w:r>
      <w:r>
        <w:rPr>
          <w:rFonts w:hint="eastAsia" w:ascii="‚l‚r –¾’©" w:hAnsi="‚l‚r –¾’©" w:eastAsia="‚l‚r –¾’©"/>
          <w:sz w:val="21"/>
        </w:rPr>
        <w:t>法人の場合は、名称及び代表者の職氏名</w:t>
      </w:r>
      <w:r>
        <w:rPr>
          <w:rFonts w:hint="eastAsia" w:ascii="‚l‚r –¾’©" w:hAnsi="‚l‚r –¾’©" w:eastAsia="‚l‚r –¾’©"/>
          <w:sz w:val="21"/>
        </w:rPr>
        <w:t>)</w:t>
      </w:r>
      <w:r>
        <w:rPr>
          <w:rFonts w:hint="eastAsia" w:ascii="‚l‚r –¾’©" w:hAnsi="‚l‚r –¾’©" w:eastAsia="‚l‚r –¾’©"/>
          <w:sz w:val="21"/>
        </w:rPr>
        <w:t>　</w:t>
      </w:r>
    </w:p>
    <w:p>
      <w:pPr>
        <w:pStyle w:val="0"/>
        <w:jc w:val="right"/>
        <w:rPr>
          <w:rFonts w:hint="default"/>
        </w:rPr>
      </w:pPr>
      <w:r>
        <w:rPr>
          <w:rFonts w:hint="eastAsia" w:ascii="‚l‚r –¾’©" w:hAnsi="‚l‚r –¾’©" w:eastAsia="‚l‚r –¾’©"/>
          <w:spacing w:val="52"/>
          <w:sz w:val="21"/>
        </w:rPr>
        <w:t>　</w:t>
      </w:r>
    </w:p>
    <w:p>
      <w:pPr>
        <w:pStyle w:val="0"/>
        <w:jc w:val="right"/>
        <w:rPr>
          <w:rFonts w:hint="default"/>
        </w:rPr>
      </w:pPr>
      <w:r>
        <w:rPr>
          <w:rFonts w:hint="eastAsia" w:ascii="‚l‚r –¾’©" w:hAnsi="‚l‚r –¾’©" w:eastAsia="‚l‚r –¾’©"/>
          <w:spacing w:val="35"/>
          <w:sz w:val="21"/>
        </w:rPr>
        <w:t>電話番</w:t>
      </w:r>
      <w:r>
        <w:rPr>
          <w:rFonts w:hint="eastAsia" w:ascii="‚l‚r –¾’©" w:hAnsi="‚l‚r –¾’©" w:eastAsia="‚l‚r –¾’©"/>
          <w:sz w:val="21"/>
        </w:rPr>
        <w:t>号　　　　　　　　　　　　　　　　　　　　</w:t>
      </w:r>
    </w:p>
    <w:p>
      <w:pPr>
        <w:pStyle w:val="0"/>
        <w:jc w:val="both"/>
        <w:rPr>
          <w:rFonts w:hint="default"/>
        </w:rPr>
      </w:pPr>
    </w:p>
    <w:p>
      <w:pPr>
        <w:pStyle w:val="0"/>
        <w:jc w:val="center"/>
        <w:rPr>
          <w:rFonts w:hint="default"/>
        </w:rPr>
      </w:pPr>
      <w:r>
        <w:rPr>
          <w:rFonts w:hint="eastAsia" w:ascii="‚l‚r –¾’©" w:hAnsi="‚l‚r –¾’©" w:eastAsia="‚l‚r –¾’©"/>
          <w:spacing w:val="105"/>
          <w:sz w:val="21"/>
        </w:rPr>
        <w:t>検査結果届出</w:t>
      </w:r>
      <w:r>
        <w:rPr>
          <w:rFonts w:hint="eastAsia" w:ascii="‚l‚r –¾’©" w:hAnsi="‚l‚r –¾’©" w:eastAsia="‚l‚r –¾’©"/>
          <w:sz w:val="21"/>
        </w:rPr>
        <w:t>書</w:t>
      </w:r>
    </w:p>
    <w:p>
      <w:pPr>
        <w:pStyle w:val="0"/>
        <w:jc w:val="both"/>
        <w:rPr>
          <w:rFonts w:hint="default"/>
        </w:rPr>
      </w:pPr>
    </w:p>
    <w:p>
      <w:pPr>
        <w:pStyle w:val="0"/>
        <w:jc w:val="both"/>
        <w:rPr>
          <w:rFonts w:hint="default"/>
        </w:rPr>
      </w:pPr>
      <w:r>
        <w:rPr>
          <w:rFonts w:hint="eastAsia" w:ascii="‚l‚r –¾’©" w:hAnsi="‚l‚r –¾’©" w:eastAsia="‚l‚r –¾’©"/>
          <w:sz w:val="21"/>
        </w:rPr>
        <w:t>　医療法第</w:t>
      </w:r>
      <w:r>
        <w:rPr>
          <w:rFonts w:hint="eastAsia" w:ascii="‚l‚r –¾’©" w:hAnsi="‚l‚r –¾’©" w:eastAsia="‚l‚r –¾’©"/>
          <w:sz w:val="21"/>
        </w:rPr>
        <w:t>27</w:t>
      </w:r>
      <w:r>
        <w:rPr>
          <w:rFonts w:hint="eastAsia" w:ascii="‚l‚r –¾’©" w:hAnsi="‚l‚r –¾’©" w:eastAsia="‚l‚r –¾’©"/>
          <w:sz w:val="21"/>
        </w:rPr>
        <w:t>条の規定による使用許可申請を行うにあたり、自主検査を実施しましたので、次のとおり届け出ます。</w:t>
      </w:r>
    </w:p>
    <w:p>
      <w:pPr>
        <w:pStyle w:val="0"/>
        <w:jc w:val="both"/>
        <w:rPr>
          <w:rFonts w:hint="default"/>
        </w:rPr>
      </w:pPr>
    </w:p>
    <w:p>
      <w:pPr>
        <w:pStyle w:val="0"/>
        <w:jc w:val="both"/>
        <w:rPr>
          <w:rFonts w:hint="default"/>
        </w:rPr>
      </w:pPr>
      <w:r>
        <w:rPr>
          <w:rFonts w:hint="eastAsia" w:ascii="‚l‚r –¾’©" w:hAnsi="‚l‚r –¾’©" w:eastAsia="‚l‚r –¾’©"/>
          <w:sz w:val="21"/>
        </w:rPr>
        <w:t>1</w:t>
      </w:r>
      <w:r>
        <w:rPr>
          <w:rFonts w:hint="eastAsia" w:ascii="‚l‚r –¾’©" w:hAnsi="‚l‚r –¾’©" w:eastAsia="‚l‚r –¾’©"/>
          <w:sz w:val="21"/>
        </w:rPr>
        <w:t>　病院</w:t>
      </w:r>
      <w:r>
        <w:rPr>
          <w:rFonts w:hint="eastAsia" w:ascii="‚l‚r –¾’©" w:hAnsi="‚l‚r –¾’©" w:eastAsia="‚l‚r –¾’©"/>
          <w:sz w:val="21"/>
        </w:rPr>
        <w:t>(</w:t>
      </w:r>
      <w:r>
        <w:rPr>
          <w:rFonts w:hint="eastAsia" w:ascii="‚l‚r –¾’©" w:hAnsi="‚l‚r –¾’©" w:eastAsia="‚l‚r –¾’©"/>
          <w:sz w:val="21"/>
        </w:rPr>
        <w:t>診療所・助産所</w:t>
      </w:r>
      <w:r>
        <w:rPr>
          <w:rFonts w:hint="eastAsia" w:ascii="‚l‚r –¾’©" w:hAnsi="‚l‚r –¾’©" w:eastAsia="‚l‚r –¾’©"/>
          <w:sz w:val="21"/>
        </w:rPr>
        <w:t>)</w:t>
      </w:r>
      <w:r>
        <w:rPr>
          <w:rFonts w:hint="eastAsia" w:ascii="‚l‚r –¾’©" w:hAnsi="‚l‚r –¾’©" w:eastAsia="‚l‚r –¾’©"/>
          <w:sz w:val="21"/>
        </w:rPr>
        <w:t>の名称</w:t>
      </w:r>
    </w:p>
    <w:p>
      <w:pPr>
        <w:pStyle w:val="0"/>
        <w:jc w:val="both"/>
        <w:rPr>
          <w:rFonts w:hint="default"/>
        </w:rPr>
      </w:pPr>
    </w:p>
    <w:p>
      <w:pPr>
        <w:pStyle w:val="0"/>
        <w:jc w:val="both"/>
        <w:rPr>
          <w:rFonts w:hint="default"/>
        </w:rPr>
      </w:pPr>
      <w:r>
        <w:rPr>
          <w:rFonts w:hint="eastAsia" w:ascii="‚l‚r –¾’©" w:hAnsi="‚l‚r –¾’©" w:eastAsia="‚l‚r –¾’©"/>
          <w:sz w:val="21"/>
        </w:rPr>
        <w:t>2</w:t>
      </w:r>
      <w:r>
        <w:rPr>
          <w:rFonts w:hint="eastAsia" w:ascii="‚l‚r –¾’©" w:hAnsi="‚l‚r –¾’©" w:eastAsia="‚l‚r –¾’©"/>
          <w:sz w:val="21"/>
        </w:rPr>
        <w:t>　病院</w:t>
      </w:r>
      <w:r>
        <w:rPr>
          <w:rFonts w:hint="eastAsia" w:ascii="‚l‚r –¾’©" w:hAnsi="‚l‚r –¾’©" w:eastAsia="‚l‚r –¾’©"/>
          <w:sz w:val="21"/>
        </w:rPr>
        <w:t>(</w:t>
      </w:r>
      <w:r>
        <w:rPr>
          <w:rFonts w:hint="eastAsia" w:ascii="‚l‚r –¾’©" w:hAnsi="‚l‚r –¾’©" w:eastAsia="‚l‚r –¾’©"/>
          <w:sz w:val="21"/>
        </w:rPr>
        <w:t>診療所・助産所</w:t>
      </w:r>
      <w:r>
        <w:rPr>
          <w:rFonts w:hint="eastAsia" w:ascii="‚l‚r –¾’©" w:hAnsi="‚l‚r –¾’©" w:eastAsia="‚l‚r –¾’©"/>
          <w:sz w:val="21"/>
        </w:rPr>
        <w:t>)</w:t>
      </w:r>
      <w:r>
        <w:rPr>
          <w:rFonts w:hint="eastAsia" w:ascii="‚l‚r –¾’©" w:hAnsi="‚l‚r –¾’©" w:eastAsia="‚l‚r –¾’©"/>
          <w:sz w:val="21"/>
        </w:rPr>
        <w:t>の所在地</w:t>
      </w:r>
    </w:p>
    <w:p>
      <w:pPr>
        <w:pStyle w:val="0"/>
        <w:jc w:val="both"/>
        <w:rPr>
          <w:rFonts w:hint="default"/>
        </w:rPr>
      </w:pPr>
    </w:p>
    <w:p>
      <w:pPr>
        <w:pStyle w:val="0"/>
        <w:jc w:val="both"/>
        <w:rPr>
          <w:rFonts w:hint="default"/>
        </w:rPr>
      </w:pPr>
      <w:r>
        <w:rPr>
          <w:rFonts w:hint="eastAsia" w:ascii="‚l‚r –¾’©" w:hAnsi="‚l‚r –¾’©" w:eastAsia="‚l‚r –¾’©"/>
          <w:sz w:val="21"/>
        </w:rPr>
        <w:t>3</w:t>
      </w:r>
      <w:r>
        <w:rPr>
          <w:rFonts w:hint="eastAsia" w:ascii="‚l‚r –¾’©" w:hAnsi="‚l‚r –¾’©" w:eastAsia="‚l‚r –¾’©"/>
          <w:sz w:val="21"/>
        </w:rPr>
        <w:t>　管理者氏名</w:t>
      </w:r>
    </w:p>
    <w:p>
      <w:pPr>
        <w:pStyle w:val="0"/>
        <w:jc w:val="both"/>
        <w:rPr>
          <w:rFonts w:hint="default"/>
        </w:rPr>
      </w:pPr>
    </w:p>
    <w:p>
      <w:pPr>
        <w:pStyle w:val="0"/>
        <w:jc w:val="both"/>
        <w:rPr>
          <w:rFonts w:hint="default"/>
        </w:rPr>
      </w:pPr>
      <w:r>
        <w:rPr>
          <w:rFonts w:hint="eastAsia" w:ascii="‚l‚r –¾’©" w:hAnsi="‚l‚r –¾’©" w:eastAsia="‚l‚r –¾’©"/>
          <w:sz w:val="21"/>
        </w:rPr>
        <w:t>4</w:t>
      </w:r>
      <w:r>
        <w:rPr>
          <w:rFonts w:hint="eastAsia" w:ascii="‚l‚r –¾’©" w:hAnsi="‚l‚r –¾’©" w:eastAsia="‚l‚r –¾’©"/>
          <w:sz w:val="21"/>
        </w:rPr>
        <w:t>　自主検査理由</w:t>
      </w:r>
      <w:r>
        <w:rPr>
          <w:rFonts w:hint="eastAsia" w:ascii="‚l‚r –¾’©" w:hAnsi="‚l‚r –¾’©" w:eastAsia="‚l‚r –¾’©"/>
          <w:sz w:val="21"/>
        </w:rPr>
        <w:t>(</w:t>
      </w:r>
      <w:r>
        <w:rPr>
          <w:rFonts w:hint="eastAsia" w:ascii="‚l‚r –¾’©" w:hAnsi="‚l‚r –¾’©" w:eastAsia="‚l‚r –¾’©"/>
          <w:sz w:val="21"/>
        </w:rPr>
        <w:t>該当する項目に○印をすること。</w:t>
      </w:r>
      <w:r>
        <w:rPr>
          <w:rFonts w:hint="eastAsia" w:ascii="‚l‚r –¾’©" w:hAnsi="‚l‚r –¾’©" w:eastAsia="‚l‚r –¾’©"/>
          <w:sz w:val="21"/>
        </w:rPr>
        <w:t>)</w:t>
      </w:r>
    </w:p>
    <w:p>
      <w:pPr>
        <w:pStyle w:val="0"/>
        <w:jc w:val="both"/>
        <w:rPr>
          <w:rFonts w:hint="default"/>
        </w:rPr>
      </w:pPr>
      <w:r>
        <w:rPr>
          <w:rFonts w:hint="eastAsia" w:ascii="‚l‚r –¾’©" w:hAnsi="‚l‚r –¾’©" w:eastAsia="‚l‚r –¾’©"/>
          <w:sz w:val="21"/>
        </w:rPr>
        <w:t>　</w:t>
      </w:r>
      <w:r>
        <w:rPr>
          <w:rFonts w:hint="eastAsia" w:ascii="‚l‚r –¾’©" w:hAnsi="‚l‚r –¾’©" w:eastAsia="‚l‚r –¾’©"/>
          <w:sz w:val="21"/>
        </w:rPr>
        <w:t>(1)</w:t>
      </w:r>
      <w:r>
        <w:rPr>
          <w:rFonts w:hint="eastAsia" w:ascii="‚l‚r –¾’©" w:hAnsi="‚l‚r –¾’©" w:eastAsia="‚l‚r –¾’©"/>
          <w:sz w:val="21"/>
        </w:rPr>
        <w:t>　病室、手術室又は診療用放射線に関する構造設備以外の構造設備の内容の変更であるため。</w:t>
      </w:r>
    </w:p>
    <w:p>
      <w:pPr>
        <w:pStyle w:val="0"/>
        <w:ind w:left="525" w:hanging="525"/>
        <w:jc w:val="both"/>
        <w:rPr>
          <w:rFonts w:hint="default"/>
        </w:rPr>
      </w:pPr>
      <w:r>
        <w:rPr>
          <w:rFonts w:hint="eastAsia" w:ascii="‚l‚r –¾’©" w:hAnsi="‚l‚r –¾’©" w:eastAsia="‚l‚r –¾’©"/>
          <w:sz w:val="21"/>
        </w:rPr>
        <w:t>　</w:t>
      </w:r>
      <w:r>
        <w:rPr>
          <w:rFonts w:hint="eastAsia" w:ascii="‚l‚r –¾’©" w:hAnsi="‚l‚r –¾’©" w:eastAsia="‚l‚r –¾’©"/>
          <w:sz w:val="21"/>
        </w:rPr>
        <w:t>(2)</w:t>
      </w:r>
      <w:r>
        <w:rPr>
          <w:rFonts w:hint="eastAsia" w:ascii="‚l‚r –¾’©" w:hAnsi="‚l‚r –¾’©" w:eastAsia="‚l‚r –¾’©"/>
          <w:sz w:val="21"/>
        </w:rPr>
        <w:t>　医療法又は医療法施行規則において規定される構造設備基準に抵触する可能性がない範囲での変更であるため。</w:t>
      </w:r>
    </w:p>
    <w:p>
      <w:pPr>
        <w:pStyle w:val="0"/>
        <w:jc w:val="both"/>
        <w:rPr>
          <w:rFonts w:hint="default"/>
        </w:rPr>
      </w:pPr>
      <w:r>
        <w:rPr>
          <w:rFonts w:hint="eastAsia" w:ascii="‚l‚r –¾’©" w:hAnsi="‚l‚r –¾’©" w:eastAsia="‚l‚r –¾’©"/>
          <w:sz w:val="21"/>
        </w:rPr>
        <w:t>　　　</w:t>
      </w:r>
      <w:r>
        <w:rPr>
          <w:rFonts w:hint="eastAsia" w:ascii="‚l‚r –¾’©" w:hAnsi="‚l‚r –¾’©" w:eastAsia="‚l‚r –¾’©"/>
          <w:sz w:val="21"/>
        </w:rPr>
        <w:t>(</w:t>
      </w:r>
      <w:r>
        <w:rPr>
          <w:rFonts w:hint="eastAsia" w:ascii="‚l‚r –¾’©" w:hAnsi="‚l‚r –¾’©" w:eastAsia="‚l‚r –¾’©"/>
          <w:sz w:val="21"/>
        </w:rPr>
        <w:t>変更内容：　　　　　　　　　　　　　　　　　　　　　　　　　　　　　　　</w:t>
      </w:r>
      <w:r>
        <w:rPr>
          <w:rFonts w:hint="eastAsia" w:ascii="‚l‚r –¾’©" w:hAnsi="‚l‚r –¾’©" w:eastAsia="‚l‚r –¾’©"/>
          <w:sz w:val="21"/>
        </w:rPr>
        <w:t>)</w:t>
      </w:r>
    </w:p>
    <w:p>
      <w:pPr>
        <w:pStyle w:val="0"/>
        <w:jc w:val="both"/>
        <w:rPr>
          <w:rFonts w:hint="default"/>
        </w:rPr>
      </w:pPr>
      <w:r>
        <w:rPr>
          <w:rFonts w:hint="eastAsia" w:ascii="‚l‚r –¾’©" w:hAnsi="‚l‚r –¾’©" w:eastAsia="‚l‚r –¾’©"/>
          <w:sz w:val="21"/>
        </w:rPr>
        <w:t>　　　</w:t>
      </w:r>
      <w:r>
        <w:rPr>
          <w:rFonts w:hint="eastAsia" w:ascii="‚l‚r –¾’©" w:hAnsi="‚l‚r –¾’©" w:eastAsia="‚l‚r –¾’©"/>
          <w:sz w:val="21"/>
        </w:rPr>
        <w:t>(</w:t>
      </w:r>
      <w:r>
        <w:rPr>
          <w:rFonts w:hint="eastAsia" w:ascii="‚l‚r –¾’©" w:hAnsi="‚l‚r –¾’©" w:eastAsia="‚l‚r –¾’©"/>
          <w:sz w:val="21"/>
        </w:rPr>
        <w:t>注</w:t>
      </w:r>
      <w:r>
        <w:rPr>
          <w:rFonts w:hint="eastAsia" w:ascii="‚l‚r –¾’©" w:hAnsi="‚l‚r –¾’©" w:eastAsia="‚l‚r –¾’©"/>
          <w:sz w:val="21"/>
        </w:rPr>
        <w:t>)</w:t>
      </w:r>
      <w:r>
        <w:rPr>
          <w:rFonts w:hint="eastAsia" w:ascii="‚l‚r –¾’©" w:hAnsi="‚l‚r –¾’©" w:eastAsia="‚l‚r –¾’©"/>
          <w:sz w:val="21"/>
        </w:rPr>
        <w:t>　変更内容の記入例：工事を伴わない病室内病床数の減少</w:t>
      </w:r>
    </w:p>
    <w:p>
      <w:pPr>
        <w:pStyle w:val="0"/>
        <w:jc w:val="both"/>
        <w:rPr>
          <w:rFonts w:hint="default"/>
        </w:rPr>
      </w:pPr>
      <w:r>
        <w:rPr>
          <w:rFonts w:hint="eastAsia" w:ascii="‚l‚r –¾’©" w:hAnsi="‚l‚r –¾’©" w:eastAsia="‚l‚r –¾’©"/>
          <w:sz w:val="21"/>
        </w:rPr>
        <w:t>　　　　　　　　　　　　　　　使用室の変更を伴わない診療用放射線装置等の変更</w:t>
      </w:r>
    </w:p>
    <w:p>
      <w:pPr>
        <w:pStyle w:val="0"/>
        <w:ind w:left="525" w:hanging="525"/>
        <w:jc w:val="both"/>
        <w:rPr>
          <w:rFonts w:hint="default"/>
        </w:rPr>
      </w:pPr>
      <w:r>
        <w:rPr>
          <w:rFonts w:hint="eastAsia" w:ascii="‚l‚r –¾’©" w:hAnsi="‚l‚r –¾’©" w:eastAsia="‚l‚r –¾’©"/>
          <w:sz w:val="21"/>
        </w:rPr>
        <w:t>　</w:t>
      </w:r>
      <w:r>
        <w:rPr>
          <w:rFonts w:hint="eastAsia" w:ascii="‚l‚r –¾’©" w:hAnsi="‚l‚r –¾’©" w:eastAsia="‚l‚r –¾’©"/>
          <w:sz w:val="21"/>
        </w:rPr>
        <w:t>(3)</w:t>
      </w:r>
      <w:r>
        <w:rPr>
          <w:rFonts w:hint="eastAsia" w:ascii="‚l‚r –¾’©" w:hAnsi="‚l‚r –¾’©" w:eastAsia="‚l‚r –¾’©"/>
          <w:sz w:val="21"/>
        </w:rPr>
        <w:t>　開設者が変更されることに伴い形式的に新規開設となる場合であって、実質的な変更が生じないものであるため。</w:t>
      </w:r>
    </w:p>
    <w:p>
      <w:pPr>
        <w:pStyle w:val="0"/>
        <w:jc w:val="both"/>
        <w:rPr>
          <w:rFonts w:hint="default"/>
        </w:rPr>
      </w:pPr>
    </w:p>
    <w:p>
      <w:pPr>
        <w:pStyle w:val="0"/>
        <w:jc w:val="both"/>
        <w:rPr>
          <w:rFonts w:hint="default"/>
        </w:rPr>
      </w:pPr>
      <w:r>
        <w:rPr>
          <w:rFonts w:hint="eastAsia" w:ascii="‚l‚r –¾’©" w:hAnsi="‚l‚r –¾’©" w:eastAsia="‚l‚r –¾’©"/>
          <w:sz w:val="21"/>
        </w:rPr>
        <w:t>5</w:t>
      </w:r>
      <w:r>
        <w:rPr>
          <w:rFonts w:hint="eastAsia" w:ascii="‚l‚r –¾’©" w:hAnsi="‚l‚r –¾’©" w:eastAsia="‚l‚r –¾’©"/>
          <w:sz w:val="21"/>
        </w:rPr>
        <w:t>　基礎となる許可又は届出</w:t>
      </w:r>
    </w:p>
    <w:p>
      <w:pPr>
        <w:pStyle w:val="0"/>
        <w:jc w:val="both"/>
        <w:rPr>
          <w:rFonts w:hint="default"/>
        </w:rPr>
      </w:pPr>
      <w:r>
        <w:rPr>
          <w:rFonts w:hint="eastAsia" w:ascii="‚l‚r –¾’©" w:hAnsi="‚l‚r –¾’©" w:eastAsia="‚l‚r –¾’©"/>
          <w:sz w:val="21"/>
        </w:rPr>
        <w:t>　　　</w:t>
      </w:r>
      <w:r>
        <w:rPr>
          <w:rFonts w:hint="eastAsia" w:ascii="‚l‚r –¾’©" w:hAnsi="‚l‚r –¾’©" w:eastAsia="‚l‚r –¾’©"/>
          <w:spacing w:val="52"/>
          <w:sz w:val="21"/>
        </w:rPr>
        <w:t>　</w:t>
      </w:r>
      <w:r>
        <w:rPr>
          <w:rFonts w:hint="eastAsia" w:ascii="‚l‚r –¾’©" w:hAnsi="‚l‚r –¾’©" w:eastAsia="‚l‚r –¾’©"/>
          <w:sz w:val="21"/>
        </w:rPr>
        <w:t>年　　月　　日付　　　　指令　　　第　　　号</w:t>
      </w:r>
    </w:p>
    <w:p>
      <w:pPr>
        <w:pStyle w:val="0"/>
        <w:jc w:val="both"/>
        <w:rPr>
          <w:rFonts w:hint="default"/>
        </w:rPr>
      </w:pPr>
      <w:r>
        <w:rPr>
          <w:rFonts w:hint="eastAsia" w:ascii="‚l‚r –¾’©" w:hAnsi="‚l‚r –¾’©" w:eastAsia="‚l‚r –¾’©"/>
          <w:sz w:val="21"/>
        </w:rPr>
        <w:t>　　　</w:t>
      </w:r>
      <w:r>
        <w:rPr>
          <w:rFonts w:hint="eastAsia" w:ascii="‚l‚r –¾’©" w:hAnsi="‚l‚r –¾’©" w:eastAsia="‚l‚r –¾’©"/>
          <w:spacing w:val="52"/>
          <w:sz w:val="21"/>
        </w:rPr>
        <w:t>　</w:t>
      </w:r>
      <w:r>
        <w:rPr>
          <w:rFonts w:hint="eastAsia" w:ascii="‚l‚r –¾’©" w:hAnsi="‚l‚r –¾’©" w:eastAsia="‚l‚r –¾’©"/>
          <w:sz w:val="21"/>
        </w:rPr>
        <w:t>年　　月　　日付　　　　指令　　　第　　　号に係る開設</w:t>
      </w:r>
      <w:r>
        <w:rPr>
          <w:rFonts w:hint="eastAsia" w:ascii="‚l‚r –¾’©" w:hAnsi="‚l‚r –¾’©" w:eastAsia="‚l‚r –¾’©"/>
          <w:sz w:val="21"/>
        </w:rPr>
        <w:t>(</w:t>
      </w:r>
      <w:r>
        <w:rPr>
          <w:rFonts w:hint="eastAsia" w:ascii="‚l‚r –¾’©" w:hAnsi="‚l‚r –¾’©" w:eastAsia="‚l‚r –¾’©"/>
          <w:sz w:val="21"/>
        </w:rPr>
        <w:t>変更</w:t>
      </w:r>
      <w:r>
        <w:rPr>
          <w:rFonts w:hint="eastAsia" w:ascii="‚l‚r –¾’©" w:hAnsi="‚l‚r –¾’©" w:eastAsia="‚l‚r –¾’©"/>
          <w:sz w:val="21"/>
        </w:rPr>
        <w:t>)</w:t>
      </w:r>
      <w:r>
        <w:rPr>
          <w:rFonts w:hint="eastAsia" w:ascii="‚l‚r –¾’©" w:hAnsi="‚l‚r –¾’©" w:eastAsia="‚l‚r –¾’©"/>
          <w:sz w:val="21"/>
        </w:rPr>
        <w:t>届</w:t>
      </w:r>
    </w:p>
    <w:p>
      <w:pPr>
        <w:pStyle w:val="0"/>
        <w:jc w:val="both"/>
        <w:rPr>
          <w:rFonts w:hint="default"/>
        </w:rPr>
      </w:pPr>
    </w:p>
    <w:p>
      <w:pPr>
        <w:pStyle w:val="0"/>
        <w:jc w:val="both"/>
        <w:rPr>
          <w:rFonts w:hint="default"/>
        </w:rPr>
      </w:pPr>
      <w:r>
        <w:rPr>
          <w:rFonts w:hint="eastAsia" w:ascii="‚l‚r –¾’©" w:hAnsi="‚l‚r –¾’©" w:eastAsia="‚l‚r –¾’©"/>
          <w:sz w:val="21"/>
        </w:rPr>
        <w:t>6</w:t>
      </w:r>
      <w:r>
        <w:rPr>
          <w:rFonts w:hint="eastAsia" w:ascii="‚l‚r –¾’©" w:hAnsi="‚l‚r –¾’©" w:eastAsia="‚l‚r –¾’©"/>
          <w:sz w:val="21"/>
        </w:rPr>
        <w:t>　自主検査結果</w:t>
      </w:r>
    </w:p>
    <w:p>
      <w:pPr>
        <w:pStyle w:val="0"/>
        <w:jc w:val="both"/>
        <w:rPr>
          <w:rFonts w:hint="default"/>
        </w:rPr>
      </w:pPr>
      <w:r>
        <w:rPr>
          <w:rFonts w:hint="eastAsia" w:ascii="‚l‚r –¾’©" w:hAnsi="‚l‚r –¾’©" w:eastAsia="‚l‚r –¾’©"/>
          <w:sz w:val="21"/>
        </w:rPr>
        <w:t>　</w:t>
      </w:r>
      <w:r>
        <w:rPr>
          <w:rFonts w:hint="eastAsia" w:ascii="‚l‚r –¾’©" w:hAnsi="‚l‚r –¾’©" w:eastAsia="‚l‚r –¾’©"/>
          <w:sz w:val="21"/>
        </w:rPr>
        <w:t>(1)</w:t>
      </w:r>
      <w:r>
        <w:rPr>
          <w:rFonts w:hint="eastAsia" w:ascii="‚l‚r –¾’©" w:hAnsi="‚l‚r –¾’©" w:eastAsia="‚l‚r –¾’©"/>
          <w:sz w:val="21"/>
        </w:rPr>
        <w:t>　自主検査年月日　　　　　　年　　月　　日</w:t>
      </w:r>
    </w:p>
    <w:p>
      <w:pPr>
        <w:pStyle w:val="0"/>
        <w:jc w:val="both"/>
        <w:rPr>
          <w:rFonts w:hint="default"/>
        </w:rPr>
      </w:pPr>
    </w:p>
    <w:p>
      <w:pPr>
        <w:pStyle w:val="0"/>
        <w:jc w:val="both"/>
        <w:rPr>
          <w:rFonts w:hint="default"/>
        </w:rPr>
      </w:pPr>
      <w:r>
        <w:rPr>
          <w:rFonts w:hint="eastAsia" w:ascii="‚l‚r –¾’©" w:hAnsi="‚l‚r –¾’©" w:eastAsia="‚l‚r –¾’©"/>
          <w:sz w:val="21"/>
        </w:rPr>
        <w:t>　</w:t>
      </w:r>
      <w:r>
        <w:rPr>
          <w:rFonts w:hint="eastAsia" w:ascii="‚l‚r –¾’©" w:hAnsi="‚l‚r –¾’©" w:eastAsia="‚l‚r –¾’©"/>
          <w:sz w:val="21"/>
        </w:rPr>
        <w:t>(2)</w:t>
      </w:r>
      <w:r>
        <w:rPr>
          <w:rFonts w:hint="eastAsia" w:ascii="‚l‚r –¾’©" w:hAnsi="‚l‚r –¾’©" w:eastAsia="‚l‚r –¾’©"/>
          <w:sz w:val="21"/>
        </w:rPr>
        <w:t>　自主検査実施者　　所属・職・氏名　　　　　　　　　　　　　　　　　　　　　　　　　</w:t>
      </w:r>
    </w:p>
    <w:p>
      <w:pPr>
        <w:pStyle w:val="0"/>
        <w:jc w:val="both"/>
        <w:rPr>
          <w:rFonts w:hint="default"/>
        </w:rPr>
      </w:pPr>
    </w:p>
    <w:p>
      <w:pPr>
        <w:pStyle w:val="0"/>
        <w:jc w:val="both"/>
        <w:rPr>
          <w:rFonts w:hint="default"/>
        </w:rPr>
      </w:pPr>
      <w:r>
        <w:rPr>
          <w:rFonts w:hint="eastAsia" w:ascii="‚l‚r –¾’©" w:hAnsi="‚l‚r –¾’©" w:eastAsia="‚l‚r –¾’©"/>
          <w:sz w:val="21"/>
        </w:rPr>
        <w:t>　</w:t>
      </w:r>
      <w:r>
        <w:rPr>
          <w:rFonts w:hint="eastAsia" w:ascii="‚l‚r –¾’©" w:hAnsi="‚l‚r –¾’©" w:eastAsia="‚l‚r –¾’©"/>
          <w:sz w:val="21"/>
        </w:rPr>
        <w:t>(3)</w:t>
      </w:r>
      <w:r>
        <w:rPr>
          <w:rFonts w:hint="eastAsia" w:ascii="‚l‚r –¾’©" w:hAnsi="‚l‚r –¾’©" w:eastAsia="‚l‚r –¾’©"/>
          <w:sz w:val="21"/>
        </w:rPr>
        <w:t>　自主検査立会者　　所属・職・氏名　　　　　　　　　　　　　　　　　　　　　　　　　</w:t>
      </w:r>
    </w:p>
    <w:p>
      <w:pPr>
        <w:pStyle w:val="0"/>
        <w:jc w:val="both"/>
        <w:rPr>
          <w:rFonts w:hint="default"/>
        </w:rPr>
      </w:pPr>
    </w:p>
    <w:p>
      <w:pPr>
        <w:pStyle w:val="0"/>
        <w:jc w:val="both"/>
        <w:rPr>
          <w:rFonts w:hint="default"/>
        </w:rPr>
      </w:pPr>
      <w:r>
        <w:rPr>
          <w:rFonts w:hint="eastAsia" w:ascii="‚l‚r –¾’©" w:hAnsi="‚l‚r –¾’©" w:eastAsia="‚l‚r –¾’©"/>
          <w:sz w:val="21"/>
        </w:rPr>
        <w:t>　</w:t>
      </w:r>
      <w:r>
        <w:rPr>
          <w:rFonts w:hint="eastAsia" w:ascii="‚l‚r –¾’©" w:hAnsi="‚l‚r –¾’©" w:eastAsia="‚l‚r –¾’©"/>
          <w:sz w:val="21"/>
        </w:rPr>
        <w:t>(4)</w:t>
      </w:r>
      <w:r>
        <w:rPr>
          <w:rFonts w:hint="eastAsia" w:ascii="‚l‚r –¾’©" w:hAnsi="‚l‚r –¾’©" w:eastAsia="‚l‚r –¾’©"/>
          <w:sz w:val="21"/>
        </w:rPr>
        <w:t>　検査実施項目及び検査結果</w:t>
      </w:r>
      <w:r>
        <w:rPr>
          <w:rFonts w:hint="eastAsia" w:ascii="‚l‚r –¾’©" w:hAnsi="‚l‚r –¾’©" w:eastAsia="‚l‚r –¾’©"/>
          <w:sz w:val="21"/>
        </w:rPr>
        <w:t>(4(1)</w:t>
      </w:r>
      <w:r>
        <w:rPr>
          <w:rFonts w:hint="eastAsia" w:ascii="‚l‚r –¾’©" w:hAnsi="‚l‚r –¾’©" w:eastAsia="‚l‚r –¾’©"/>
          <w:sz w:val="21"/>
        </w:rPr>
        <w:t>に該当する場合</w:t>
      </w:r>
      <w:r>
        <w:rPr>
          <w:rFonts w:hint="eastAsia" w:ascii="‚l‚r –¾’©" w:hAnsi="‚l‚r –¾’©" w:eastAsia="‚l‚r –¾’©"/>
          <w:sz w:val="21"/>
        </w:rPr>
        <w:t>)</w:t>
      </w:r>
    </w:p>
    <w:tbl>
      <w:tblPr>
        <w:tblStyle w:val="11"/>
        <w:tblW w:w="9648" w:type="dxa"/>
        <w:tblInd w:w="110" w:type="dxa"/>
        <w:tblBorders>
          <w:top w:val="single" w:color="auto" w:sz="4" w:space="0"/>
          <w:left w:val="single" w:color="auto" w:sz="4" w:space="0"/>
          <w:bottom w:val="single" w:color="auto" w:sz="4" w:space="0"/>
          <w:right w:val="single" w:color="auto" w:sz="4" w:space="0"/>
          <w:insideH w:val="single" w:color="000000"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278"/>
        <w:gridCol w:w="3279"/>
        <w:gridCol w:w="3091"/>
      </w:tblGrid>
      <w:tr>
        <w:trPr>
          <w:trHeight w:val="360" w:hRule="exact"/>
        </w:trPr>
        <w:tc>
          <w:tcPr>
            <w:tcW w:w="3278" w:type="dxa"/>
            <w:tcBorders>
              <w:top w:val="single" w:color="auto" w:sz="4" w:space="0"/>
              <w:left w:val="single" w:color="auto" w:sz="4" w:space="0"/>
              <w:bottom w:val="single" w:color="000000"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spacing w:val="105"/>
                <w:sz w:val="21"/>
              </w:rPr>
              <w:t>構造設</w:t>
            </w:r>
            <w:r>
              <w:rPr>
                <w:rFonts w:hint="eastAsia" w:ascii="‚l‚r –¾’©" w:hAnsi="‚l‚r –¾’©" w:eastAsia="‚l‚r –¾’©"/>
                <w:sz w:val="21"/>
              </w:rPr>
              <w:t>備</w:t>
            </w:r>
          </w:p>
        </w:tc>
        <w:tc>
          <w:tcPr>
            <w:tcW w:w="3279" w:type="dxa"/>
            <w:tcBorders>
              <w:top w:val="single" w:color="auto" w:sz="4" w:space="0"/>
              <w:left w:val="single" w:color="auto" w:sz="4" w:space="0"/>
              <w:bottom w:val="single" w:color="000000"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spacing w:val="105"/>
                <w:sz w:val="21"/>
              </w:rPr>
              <w:t>検査内</w:t>
            </w:r>
            <w:r>
              <w:rPr>
                <w:rFonts w:hint="eastAsia" w:ascii="‚l‚r –¾’©" w:hAnsi="‚l‚r –¾’©" w:eastAsia="‚l‚r –¾’©"/>
                <w:sz w:val="21"/>
              </w:rPr>
              <w:t>容</w:t>
            </w:r>
          </w:p>
        </w:tc>
        <w:tc>
          <w:tcPr>
            <w:tcW w:w="3091" w:type="dxa"/>
            <w:tcBorders>
              <w:top w:val="single" w:color="auto" w:sz="4" w:space="0"/>
              <w:left w:val="single" w:color="auto" w:sz="4" w:space="0"/>
              <w:bottom w:val="single" w:color="000000"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spacing w:val="525"/>
                <w:sz w:val="21"/>
              </w:rPr>
              <w:t>適</w:t>
            </w:r>
            <w:r>
              <w:rPr>
                <w:rFonts w:hint="eastAsia" w:ascii="‚l‚r –¾’©" w:hAnsi="‚l‚r –¾’©" w:eastAsia="‚l‚r –¾’©"/>
                <w:sz w:val="21"/>
              </w:rPr>
              <w:t>否</w:t>
            </w:r>
          </w:p>
        </w:tc>
      </w:tr>
      <w:tr>
        <w:trPr>
          <w:trHeight w:val="1440" w:hRule="exact"/>
        </w:trPr>
        <w:tc>
          <w:tcPr>
            <w:tcW w:w="3278" w:type="dxa"/>
            <w:tcBorders>
              <w:top w:val="single" w:color="000000"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rPr>
            </w:pPr>
            <w:r>
              <w:rPr>
                <w:rFonts w:hint="eastAsia" w:ascii="‚l‚r –¾’©" w:hAnsi="‚l‚r –¾’©" w:eastAsia="‚l‚r –¾’©"/>
                <w:sz w:val="21"/>
              </w:rPr>
              <w:t>　</w:t>
            </w:r>
          </w:p>
        </w:tc>
        <w:tc>
          <w:tcPr>
            <w:tcW w:w="3279" w:type="dxa"/>
            <w:tcBorders>
              <w:top w:val="single" w:color="000000"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rPr>
            </w:pPr>
            <w:r>
              <w:rPr>
                <w:rFonts w:hint="eastAsia" w:ascii="‚l‚r –¾’©" w:hAnsi="‚l‚r –¾’©" w:eastAsia="‚l‚r –¾’©"/>
                <w:sz w:val="21"/>
              </w:rPr>
              <w:t>　</w:t>
            </w:r>
          </w:p>
        </w:tc>
        <w:tc>
          <w:tcPr>
            <w:tcW w:w="3091" w:type="dxa"/>
            <w:tcBorders>
              <w:top w:val="single" w:color="000000"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default"/>
              </w:rPr>
            </w:pPr>
            <w:r>
              <w:rPr>
                <w:rFonts w:hint="eastAsia" w:ascii="‚l‚r –¾’©" w:hAnsi="‚l‚r –¾’©" w:eastAsia="‚l‚r –¾’©"/>
                <w:sz w:val="21"/>
              </w:rPr>
              <w:t>　</w:t>
            </w:r>
          </w:p>
        </w:tc>
      </w:tr>
    </w:tbl>
    <w:p>
      <w:pPr>
        <w:pStyle w:val="0"/>
        <w:jc w:val="both"/>
        <w:rPr>
          <w:rFonts w:hint="default"/>
        </w:rPr>
      </w:pPr>
    </w:p>
    <w:p>
      <w:pPr>
        <w:pStyle w:val="0"/>
        <w:jc w:val="both"/>
        <w:rPr>
          <w:rFonts w:hint="default"/>
        </w:rPr>
      </w:pPr>
      <w:r>
        <w:rPr>
          <w:rFonts w:hint="eastAsia" w:ascii="‚l‚r –¾’©" w:hAnsi="‚l‚r –¾’©" w:eastAsia="‚l‚r –¾’©"/>
          <w:sz w:val="21"/>
        </w:rPr>
        <w:t>　</w:t>
      </w:r>
      <w:r>
        <w:rPr>
          <w:rFonts w:hint="eastAsia" w:ascii="‚l‚r –¾’©" w:hAnsi="‚l‚r –¾’©" w:eastAsia="‚l‚r –¾’©"/>
          <w:sz w:val="21"/>
        </w:rPr>
        <w:t>(5)</w:t>
      </w:r>
      <w:r>
        <w:rPr>
          <w:rFonts w:hint="eastAsia" w:ascii="‚l‚r –¾’©" w:hAnsi="‚l‚r –¾’©" w:eastAsia="‚l‚r –¾’©"/>
          <w:sz w:val="21"/>
        </w:rPr>
        <w:t>　検査対象となる構造設備の確認事項</w:t>
      </w:r>
      <w:r>
        <w:rPr>
          <w:rFonts w:hint="eastAsia" w:ascii="‚l‚r –¾’©" w:hAnsi="‚l‚r –¾’©" w:eastAsia="‚l‚r –¾’©"/>
          <w:sz w:val="21"/>
        </w:rPr>
        <w:t>(4(2)</w:t>
      </w:r>
      <w:r>
        <w:rPr>
          <w:rFonts w:hint="eastAsia" w:ascii="‚l‚r –¾’©" w:hAnsi="‚l‚r –¾’©" w:eastAsia="‚l‚r –¾’©"/>
          <w:sz w:val="21"/>
        </w:rPr>
        <w:t>又は</w:t>
      </w:r>
      <w:r>
        <w:rPr>
          <w:rFonts w:hint="eastAsia" w:ascii="‚l‚r –¾’©" w:hAnsi="‚l‚r –¾’©" w:eastAsia="‚l‚r –¾’©"/>
          <w:sz w:val="21"/>
        </w:rPr>
        <w:t>(3)</w:t>
      </w:r>
      <w:r>
        <w:rPr>
          <w:rFonts w:hint="eastAsia" w:ascii="‚l‚r –¾’©" w:hAnsi="‚l‚r –¾’©" w:eastAsia="‚l‚r –¾’©"/>
          <w:sz w:val="21"/>
        </w:rPr>
        <w:t>に該当する場合</w:t>
      </w:r>
      <w:r>
        <w:rPr>
          <w:rFonts w:hint="eastAsia" w:ascii="‚l‚r –¾’©" w:hAnsi="‚l‚r –¾’©" w:eastAsia="‚l‚r –¾’©"/>
          <w:sz w:val="21"/>
        </w:rPr>
        <w:t>)</w:t>
      </w:r>
    </w:p>
    <w:tbl>
      <w:tblPr>
        <w:tblStyle w:val="11"/>
        <w:tblW w:w="9648"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6728"/>
        <w:gridCol w:w="2920"/>
      </w:tblGrid>
      <w:tr>
        <w:trPr>
          <w:trHeight w:val="360" w:hRule="exact"/>
        </w:trPr>
        <w:tc>
          <w:tcPr>
            <w:tcW w:w="6728"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spacing w:val="105"/>
                <w:sz w:val="21"/>
              </w:rPr>
              <w:t>確認事</w:t>
            </w:r>
            <w:r>
              <w:rPr>
                <w:rFonts w:hint="eastAsia" w:ascii="‚l‚r –¾’©" w:hAnsi="‚l‚r –¾’©" w:eastAsia="‚l‚r –¾’©"/>
                <w:sz w:val="21"/>
              </w:rPr>
              <w:t>項</w:t>
            </w:r>
          </w:p>
        </w:tc>
        <w:tc>
          <w:tcPr>
            <w:tcW w:w="2920"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spacing w:val="525"/>
                <w:sz w:val="21"/>
              </w:rPr>
              <w:t>適</w:t>
            </w:r>
            <w:r>
              <w:rPr>
                <w:rFonts w:hint="eastAsia" w:ascii="‚l‚r –¾’©" w:hAnsi="‚l‚r –¾’©" w:eastAsia="‚l‚r –¾’©"/>
                <w:sz w:val="21"/>
              </w:rPr>
              <w:t>否</w:t>
            </w:r>
          </w:p>
        </w:tc>
      </w:tr>
      <w:tr>
        <w:trPr>
          <w:trHeight w:val="360" w:hRule="exact"/>
        </w:trPr>
        <w:tc>
          <w:tcPr>
            <w:tcW w:w="6728"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rPr>
            </w:pPr>
            <w:r>
              <w:rPr>
                <w:rFonts w:hint="eastAsia" w:ascii="‚l‚r –¾’©" w:hAnsi="‚l‚r –¾’©" w:eastAsia="‚l‚r –¾’©"/>
                <w:sz w:val="21"/>
              </w:rPr>
              <w:t>許可</w:t>
            </w:r>
            <w:r>
              <w:rPr>
                <w:rFonts w:hint="eastAsia" w:ascii="‚l‚r –¾’©" w:hAnsi="‚l‚r –¾’©" w:eastAsia="‚l‚r –¾’©"/>
                <w:sz w:val="21"/>
              </w:rPr>
              <w:t>(</w:t>
            </w:r>
            <w:r>
              <w:rPr>
                <w:rFonts w:hint="eastAsia" w:ascii="‚l‚r –¾’©" w:hAnsi="‚l‚r –¾’©" w:eastAsia="‚l‚r –¾’©"/>
                <w:sz w:val="21"/>
              </w:rPr>
              <w:t>届出</w:t>
            </w:r>
            <w:r>
              <w:rPr>
                <w:rFonts w:hint="eastAsia" w:ascii="‚l‚r –¾’©" w:hAnsi="‚l‚r –¾’©" w:eastAsia="‚l‚r –¾’©"/>
                <w:sz w:val="21"/>
              </w:rPr>
              <w:t>)</w:t>
            </w:r>
            <w:r>
              <w:rPr>
                <w:rFonts w:hint="eastAsia" w:ascii="‚l‚r –¾’©" w:hAnsi="‚l‚r –¾’©" w:eastAsia="‚l‚r –¾’©"/>
                <w:sz w:val="21"/>
              </w:rPr>
              <w:t>事項の内容と相違ない。</w:t>
            </w:r>
          </w:p>
        </w:tc>
        <w:tc>
          <w:tcPr>
            <w:tcW w:w="2920"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sz w:val="21"/>
              </w:rPr>
              <w:t>適　　・　　否</w:t>
            </w:r>
          </w:p>
        </w:tc>
      </w:tr>
      <w:tr>
        <w:trPr>
          <w:trHeight w:val="360" w:hRule="exact"/>
        </w:trPr>
        <w:tc>
          <w:tcPr>
            <w:tcW w:w="6728"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rPr>
            </w:pPr>
            <w:r>
              <w:rPr>
                <w:rFonts w:hint="eastAsia" w:ascii="‚l‚r –¾’©" w:hAnsi="‚l‚r –¾’©" w:eastAsia="‚l‚r –¾’©"/>
                <w:sz w:val="21"/>
              </w:rPr>
              <w:t>医療法及び医療法施行規則に定める基準を満たしている。</w:t>
            </w:r>
          </w:p>
        </w:tc>
        <w:tc>
          <w:tcPr>
            <w:tcW w:w="2920"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sz w:val="21"/>
              </w:rPr>
              <w:t>適　　・　　否</w:t>
            </w:r>
          </w:p>
        </w:tc>
      </w:tr>
      <w:tr>
        <w:trPr>
          <w:trHeight w:val="360" w:hRule="exact"/>
        </w:trPr>
        <w:tc>
          <w:tcPr>
            <w:tcW w:w="6728"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rPr>
            </w:pPr>
            <w:r>
              <w:rPr>
                <w:rFonts w:hint="eastAsia" w:ascii="‚l‚r –¾’©" w:hAnsi="‚l‚r –¾’©" w:eastAsia="‚l‚r –¾’©"/>
                <w:sz w:val="21"/>
              </w:rPr>
              <w:t>実際に使用可能な状態にある。</w:t>
            </w:r>
          </w:p>
        </w:tc>
        <w:tc>
          <w:tcPr>
            <w:tcW w:w="2920"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default"/>
              </w:rPr>
            </w:pPr>
            <w:r>
              <w:rPr>
                <w:rFonts w:hint="eastAsia" w:ascii="‚l‚r –¾’©" w:hAnsi="‚l‚r –¾’©" w:eastAsia="‚l‚r –¾’©"/>
                <w:sz w:val="21"/>
              </w:rPr>
              <w:t>適　　・　　否</w:t>
            </w:r>
          </w:p>
        </w:tc>
      </w:tr>
    </w:tbl>
    <w:p>
      <w:pPr>
        <w:pStyle w:val="0"/>
        <w:jc w:val="both"/>
        <w:rPr>
          <w:rFonts w:hint="default"/>
        </w:rPr>
      </w:pPr>
    </w:p>
    <w:p>
      <w:pPr>
        <w:pStyle w:val="0"/>
        <w:jc w:val="both"/>
        <w:rPr>
          <w:rFonts w:hint="default"/>
        </w:rPr>
      </w:pPr>
      <w:r>
        <w:rPr>
          <w:rFonts w:hint="eastAsia" w:ascii="‚l‚r –¾’©" w:hAnsi="‚l‚r –¾’©" w:eastAsia="‚l‚r –¾’©"/>
          <w:sz w:val="21"/>
        </w:rPr>
        <w:t>添付書類</w:t>
      </w:r>
    </w:p>
    <w:p>
      <w:pPr>
        <w:pStyle w:val="0"/>
        <w:jc w:val="both"/>
        <w:rPr>
          <w:rFonts w:hint="default"/>
        </w:rPr>
      </w:pPr>
      <w:r>
        <w:rPr>
          <w:rFonts w:hint="eastAsia" w:ascii="‚l‚r –¾’©" w:hAnsi="‚l‚r –¾’©" w:eastAsia="‚l‚r –¾’©"/>
          <w:sz w:val="21"/>
        </w:rPr>
        <w:t>　</w:t>
      </w:r>
      <w:r>
        <w:rPr>
          <w:rFonts w:hint="eastAsia" w:ascii="‚l‚r –¾’©" w:hAnsi="‚l‚r –¾’©" w:eastAsia="‚l‚r –¾’©"/>
          <w:sz w:val="21"/>
        </w:rPr>
        <w:t>1</w:t>
      </w:r>
      <w:r>
        <w:rPr>
          <w:rFonts w:hint="eastAsia" w:ascii="‚l‚r –¾’©" w:hAnsi="‚l‚r –¾’©" w:eastAsia="‚l‚r –¾’©"/>
          <w:sz w:val="21"/>
        </w:rPr>
        <w:t>　検査を実施した施設に係る変更前の平面図及び変更後の平面図</w:t>
      </w:r>
    </w:p>
    <w:p>
      <w:pPr>
        <w:pStyle w:val="0"/>
        <w:jc w:val="both"/>
        <w:rPr>
          <w:rFonts w:hint="default"/>
        </w:rPr>
      </w:pPr>
      <w:r>
        <w:rPr>
          <w:rFonts w:hint="eastAsia" w:ascii="‚l‚r –¾’©" w:hAnsi="‚l‚r –¾’©" w:eastAsia="‚l‚r –¾’©"/>
          <w:sz w:val="21"/>
        </w:rPr>
        <w:t>　</w:t>
      </w:r>
      <w:r>
        <w:rPr>
          <w:rFonts w:hint="eastAsia" w:ascii="‚l‚r –¾’©" w:hAnsi="‚l‚r –¾’©" w:eastAsia="‚l‚r –¾’©"/>
          <w:sz w:val="21"/>
        </w:rPr>
        <w:t>2</w:t>
      </w:r>
      <w:r>
        <w:rPr>
          <w:rFonts w:hint="eastAsia" w:ascii="‚l‚r –¾’©" w:hAnsi="‚l‚r –¾’©" w:eastAsia="‚l‚r –¾’©"/>
          <w:sz w:val="21"/>
        </w:rPr>
        <w:t>　各施設の完成状況が確認できる書類</w:t>
      </w:r>
      <w:r>
        <w:rPr>
          <w:rFonts w:hint="eastAsia" w:ascii="‚l‚r –¾’©" w:hAnsi="‚l‚r –¾’©" w:eastAsia="‚l‚r –¾’©"/>
          <w:sz w:val="21"/>
        </w:rPr>
        <w:t>(</w:t>
      </w:r>
      <w:r>
        <w:rPr>
          <w:rFonts w:hint="eastAsia" w:ascii="‚l‚r –¾’©" w:hAnsi="‚l‚r –¾’©" w:eastAsia="‚l‚r –¾’©"/>
          <w:sz w:val="21"/>
        </w:rPr>
        <w:t>構造設備の写真等</w:t>
      </w:r>
      <w:r>
        <w:rPr>
          <w:rFonts w:hint="eastAsia" w:ascii="‚l‚r –¾’©" w:hAnsi="‚l‚r –¾’©" w:eastAsia="‚l‚r –¾’©"/>
          <w:sz w:val="21"/>
        </w:rPr>
        <w:t>)</w:t>
      </w: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sz w:val="21"/>
        </w:rPr>
        <w:t>備考</w:t>
      </w:r>
    </w:p>
    <w:p>
      <w:pPr>
        <w:pStyle w:val="0"/>
        <w:ind w:left="315" w:hanging="315"/>
        <w:jc w:val="both"/>
        <w:rPr>
          <w:rFonts w:hint="default"/>
        </w:rPr>
      </w:pPr>
      <w:r>
        <w:rPr>
          <w:rFonts w:hint="eastAsia" w:ascii="‚l‚r –¾’©" w:hAnsi="‚l‚r –¾’©" w:eastAsia="‚l‚r –¾’©"/>
          <w:sz w:val="21"/>
        </w:rPr>
        <w:t>　</w:t>
      </w:r>
      <w:r>
        <w:rPr>
          <w:rFonts w:hint="eastAsia" w:ascii="‚l‚r –¾’©" w:hAnsi="‚l‚r –¾’©" w:eastAsia="‚l‚r –¾’©"/>
          <w:sz w:val="21"/>
        </w:rPr>
        <w:t>1</w:t>
      </w:r>
      <w:r>
        <w:rPr>
          <w:rFonts w:hint="eastAsia" w:ascii="‚l‚r –¾’©" w:hAnsi="‚l‚r –¾’©" w:eastAsia="‚l‚r –¾’©"/>
          <w:sz w:val="21"/>
        </w:rPr>
        <w:t>　</w:t>
      </w:r>
      <w:r>
        <w:rPr>
          <w:rFonts w:hint="eastAsia" w:ascii="‚l‚r –¾’©" w:hAnsi="‚l‚r –¾’©" w:eastAsia="‚l‚r –¾’©"/>
          <w:sz w:val="21"/>
        </w:rPr>
        <w:t>6(4)</w:t>
      </w:r>
      <w:r>
        <w:rPr>
          <w:rFonts w:hint="eastAsia" w:ascii="‚l‚r –¾’©" w:hAnsi="‚l‚r –¾’©" w:eastAsia="‚l‚r –¾’©"/>
          <w:sz w:val="21"/>
        </w:rPr>
        <w:t>は変更する構造設備について記載し、当該欄に記載しきれない場合は別紙として添付すること。</w:t>
      </w:r>
    </w:p>
    <w:p>
      <w:pPr>
        <w:pStyle w:val="0"/>
        <w:ind w:left="315" w:hanging="315"/>
        <w:jc w:val="both"/>
        <w:rPr>
          <w:rFonts w:hint="default"/>
        </w:rPr>
      </w:pPr>
      <w:r>
        <w:rPr>
          <w:rFonts w:hint="eastAsia" w:ascii="‚l‚r –¾’©" w:hAnsi="‚l‚r –¾’©" w:eastAsia="‚l‚r –¾’©"/>
          <w:sz w:val="21"/>
        </w:rPr>
        <w:t>　</w:t>
      </w:r>
      <w:r>
        <w:rPr>
          <w:rFonts w:hint="eastAsia" w:ascii="‚l‚r –¾’©" w:hAnsi="‚l‚r –¾’©" w:eastAsia="‚l‚r –¾’©"/>
          <w:sz w:val="21"/>
        </w:rPr>
        <w:t>2</w:t>
      </w:r>
      <w:r>
        <w:rPr>
          <w:rFonts w:hint="eastAsia" w:ascii="‚l‚r –¾’©" w:hAnsi="‚l‚r –¾’©" w:eastAsia="‚l‚r –¾’©"/>
          <w:sz w:val="21"/>
        </w:rPr>
        <w:t>　検査の実施に当たっては、構造設備基準を定めた根拠法令及び別添検査項目確認表等を参照すること。</w:t>
      </w:r>
    </w:p>
    <w:p>
      <w:pPr>
        <w:pStyle w:val="0"/>
        <w:ind w:left="315" w:hanging="315"/>
        <w:jc w:val="both"/>
        <w:rPr>
          <w:rFonts w:hint="default"/>
        </w:rPr>
      </w:pPr>
    </w:p>
    <w:p>
      <w:pPr>
        <w:rPr>
          <w:rFonts w:hint="default"/>
        </w:rPr>
        <w:sectPr>
          <w:pgSz w:w="11906" w:h="16838"/>
          <w:pgMar w:top="1474" w:right="1134" w:bottom="1474" w:left="1134" w:header="284" w:footer="284" w:gutter="0"/>
          <w:cols w:space="720"/>
          <w:textDirection w:val="lrTb"/>
          <w:docGrid w:type="linesAndChars" w:linePitch="335"/>
        </w:sectPr>
      </w:pPr>
    </w:p>
    <w:p>
      <w:pPr>
        <w:pStyle w:val="0"/>
        <w:jc w:val="both"/>
        <w:rPr>
          <w:rFonts w:hint="default"/>
        </w:rPr>
      </w:pPr>
      <w:r>
        <w:rPr>
          <w:rFonts w:hint="eastAsia" w:ascii="‚l‚r –¾’©" w:hAnsi="‚l‚r –¾’©" w:eastAsia="‚l‚r –¾’©"/>
          <w:sz w:val="21"/>
        </w:rPr>
        <w:t>別添</w:t>
      </w:r>
    </w:p>
    <w:p>
      <w:pPr>
        <w:pStyle w:val="0"/>
        <w:jc w:val="both"/>
        <w:rPr>
          <w:rFonts w:hint="default"/>
        </w:rPr>
      </w:pPr>
    </w:p>
    <w:p>
      <w:pPr>
        <w:pStyle w:val="0"/>
        <w:jc w:val="center"/>
        <w:rPr>
          <w:rFonts w:hint="default"/>
        </w:rPr>
      </w:pPr>
      <w:r>
        <w:rPr>
          <w:rFonts w:hint="eastAsia" w:ascii="‚l‚r –¾’©" w:hAnsi="‚l‚r –¾’©" w:eastAsia="‚l‚r –¾’©"/>
          <w:sz w:val="21"/>
        </w:rPr>
        <w:t>検査項目確認表</w:t>
      </w:r>
    </w:p>
    <w:p>
      <w:pPr>
        <w:pStyle w:val="0"/>
        <w:jc w:val="both"/>
        <w:rPr>
          <w:rFonts w:hint="default"/>
        </w:rPr>
      </w:pPr>
    </w:p>
    <w:p>
      <w:pPr>
        <w:pStyle w:val="0"/>
        <w:jc w:val="both"/>
        <w:rPr>
          <w:rFonts w:hint="default"/>
        </w:rPr>
      </w:pPr>
      <w:r>
        <w:rPr>
          <w:rFonts w:hint="eastAsia" w:ascii="‚l‚r –¾’©" w:hAnsi="‚l‚r –¾’©" w:eastAsia="‚l‚r –¾’©"/>
          <w:sz w:val="21"/>
        </w:rPr>
        <w:t>1</w:t>
      </w:r>
      <w:r>
        <w:rPr>
          <w:rFonts w:hint="eastAsia" w:ascii="‚l‚r –¾’©" w:hAnsi="‚l‚r –¾’©" w:eastAsia="‚l‚r –¾’©"/>
          <w:sz w:val="21"/>
        </w:rPr>
        <w:t>　自主検査が可能な使用前検査対象の構造設備</w:t>
      </w:r>
    </w:p>
    <w:p>
      <w:pPr>
        <w:pStyle w:val="0"/>
        <w:jc w:val="both"/>
        <w:rPr>
          <w:rFonts w:hint="default"/>
        </w:rPr>
      </w:pPr>
      <w:r>
        <w:rPr>
          <w:rFonts w:hint="eastAsia" w:ascii="‚l‚r –¾’©" w:hAnsi="‚l‚r –¾’©" w:eastAsia="‚l‚r –¾’©"/>
          <w:sz w:val="21"/>
        </w:rPr>
        <w:t>　</w:t>
      </w:r>
      <w:r>
        <w:rPr>
          <w:rFonts w:hint="eastAsia" w:ascii="‚l‚r –¾’©" w:hAnsi="‚l‚r –¾’©" w:eastAsia="‚l‚r –¾’©"/>
          <w:sz w:val="21"/>
        </w:rPr>
        <w:t>(1)</w:t>
      </w:r>
      <w:r>
        <w:rPr>
          <w:rFonts w:hint="eastAsia" w:ascii="‚l‚r –¾’©" w:hAnsi="‚l‚r –¾’©" w:eastAsia="‚l‚r –¾’©"/>
          <w:sz w:val="21"/>
        </w:rPr>
        <w:t>　病院又は入院施設を有する診療所</w:t>
      </w:r>
    </w:p>
    <w:tbl>
      <w:tblPr>
        <w:tblStyle w:val="11"/>
        <w:tblW w:w="9648" w:type="dxa"/>
        <w:tblInd w:w="1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5" w:type="dxa"/>
          <w:bottom w:w="0" w:type="dxa"/>
          <w:right w:w="105" w:type="dxa"/>
        </w:tblCellMar>
        <w:tblLook w:firstRow="1" w:lastRow="0" w:firstColumn="1" w:lastColumn="0" w:noHBand="0" w:noVBand="1" w:val="04A0"/>
      </w:tblPr>
      <w:tblGrid>
        <w:gridCol w:w="9648"/>
      </w:tblGrid>
      <w:tr>
        <w:trPr>
          <w:trHeight w:val="9720" w:hRule="exact"/>
        </w:trPr>
        <w:tc>
          <w:tcPr>
            <w:tcW w:w="9648"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spacing w:after="60" w:afterLines="0" w:afterAutospacing="0"/>
              <w:jc w:val="both"/>
              <w:rPr>
                <w:rFonts w:hint="default"/>
              </w:rPr>
            </w:pPr>
            <w:r>
              <w:rPr>
                <w:rFonts w:hint="eastAsia" w:ascii="‚l‚r –¾’©" w:hAnsi="‚l‚r –¾’©" w:eastAsia="‚l‚r –¾’©"/>
                <w:sz w:val="21"/>
              </w:rPr>
              <w:t>・各科診察室</w:t>
            </w:r>
          </w:p>
          <w:p>
            <w:pPr>
              <w:pStyle w:val="0"/>
              <w:spacing w:after="60" w:afterLines="0" w:afterAutospacing="0"/>
              <w:jc w:val="both"/>
              <w:rPr>
                <w:rFonts w:hint="default"/>
              </w:rPr>
            </w:pPr>
            <w:r>
              <w:rPr>
                <w:rFonts w:hint="eastAsia" w:ascii="‚l‚r –¾’©" w:hAnsi="‚l‚r –¾’©" w:eastAsia="‚l‚r –¾’©"/>
                <w:sz w:val="21"/>
              </w:rPr>
              <w:t>・手術室　※</w:t>
            </w:r>
            <w:r>
              <w:rPr>
                <w:rFonts w:hint="eastAsia" w:ascii="‚l‚r –¾’©" w:hAnsi="‚l‚r –¾’©" w:eastAsia="‚l‚r –¾’©"/>
                <w:sz w:val="21"/>
              </w:rPr>
              <w:t>1</w:t>
            </w:r>
          </w:p>
          <w:p>
            <w:pPr>
              <w:pStyle w:val="0"/>
              <w:spacing w:after="60" w:afterLines="0" w:afterAutospacing="0"/>
              <w:jc w:val="both"/>
              <w:rPr>
                <w:rFonts w:hint="default"/>
              </w:rPr>
            </w:pPr>
            <w:r>
              <w:rPr>
                <w:rFonts w:hint="eastAsia" w:ascii="‚l‚r –¾’©" w:hAnsi="‚l‚r –¾’©" w:eastAsia="‚l‚r –¾’©"/>
                <w:sz w:val="21"/>
              </w:rPr>
              <w:t>・処置室</w:t>
            </w:r>
          </w:p>
          <w:p>
            <w:pPr>
              <w:pStyle w:val="0"/>
              <w:spacing w:after="60" w:afterLines="0" w:afterAutospacing="0"/>
              <w:jc w:val="both"/>
              <w:rPr>
                <w:rFonts w:hint="default"/>
              </w:rPr>
            </w:pPr>
            <w:r>
              <w:rPr>
                <w:rFonts w:hint="eastAsia" w:ascii="‚l‚r –¾’©" w:hAnsi="‚l‚r –¾’©" w:eastAsia="‚l‚r –¾’©"/>
                <w:sz w:val="21"/>
              </w:rPr>
              <w:t>・臨床検査施設</w:t>
            </w:r>
          </w:p>
          <w:p>
            <w:pPr>
              <w:pStyle w:val="0"/>
              <w:spacing w:after="60" w:afterLines="0" w:afterAutospacing="0"/>
              <w:jc w:val="both"/>
              <w:rPr>
                <w:rFonts w:hint="default"/>
              </w:rPr>
            </w:pPr>
            <w:r>
              <w:rPr>
                <w:rFonts w:hint="eastAsia" w:ascii="‚l‚r –¾’©" w:hAnsi="‚l‚r –¾’©" w:eastAsia="‚l‚r –¾’©"/>
                <w:sz w:val="21"/>
              </w:rPr>
              <w:t>・エックス線装置　※</w:t>
            </w:r>
            <w:r>
              <w:rPr>
                <w:rFonts w:hint="eastAsia" w:ascii="‚l‚r –¾’©" w:hAnsi="‚l‚r –¾’©" w:eastAsia="‚l‚r –¾’©"/>
                <w:sz w:val="21"/>
              </w:rPr>
              <w:t>2</w:t>
            </w:r>
          </w:p>
          <w:p>
            <w:pPr>
              <w:pStyle w:val="0"/>
              <w:spacing w:after="60" w:afterLines="0" w:afterAutospacing="0"/>
              <w:jc w:val="both"/>
              <w:rPr>
                <w:rFonts w:hint="default"/>
              </w:rPr>
            </w:pPr>
            <w:r>
              <w:rPr>
                <w:rFonts w:hint="eastAsia" w:ascii="‚l‚r –¾’©" w:hAnsi="‚l‚r –¾’©" w:eastAsia="‚l‚r –¾’©"/>
                <w:sz w:val="21"/>
              </w:rPr>
              <w:t>・調剤所</w:t>
            </w:r>
          </w:p>
          <w:p>
            <w:pPr>
              <w:pStyle w:val="0"/>
              <w:spacing w:after="60" w:afterLines="0" w:afterAutospacing="0"/>
              <w:jc w:val="both"/>
              <w:rPr>
                <w:rFonts w:hint="default"/>
              </w:rPr>
            </w:pPr>
            <w:r>
              <w:rPr>
                <w:rFonts w:hint="eastAsia" w:ascii="‚l‚r –¾’©" w:hAnsi="‚l‚r –¾’©" w:eastAsia="‚l‚r –¾’©"/>
                <w:sz w:val="21"/>
              </w:rPr>
              <w:t>・消毒施設</w:t>
            </w:r>
          </w:p>
          <w:p>
            <w:pPr>
              <w:pStyle w:val="0"/>
              <w:spacing w:after="60" w:afterLines="0" w:afterAutospacing="0"/>
              <w:jc w:val="both"/>
              <w:rPr>
                <w:rFonts w:hint="default"/>
              </w:rPr>
            </w:pPr>
            <w:r>
              <w:rPr>
                <w:rFonts w:hint="eastAsia" w:ascii="‚l‚r –¾’©" w:hAnsi="‚l‚r –¾’©" w:eastAsia="‚l‚r –¾’©"/>
                <w:sz w:val="21"/>
              </w:rPr>
              <w:t>・給食施設</w:t>
            </w:r>
          </w:p>
          <w:p>
            <w:pPr>
              <w:pStyle w:val="0"/>
              <w:spacing w:after="60" w:afterLines="0" w:afterAutospacing="0"/>
              <w:jc w:val="both"/>
              <w:rPr>
                <w:rFonts w:hint="default"/>
              </w:rPr>
            </w:pPr>
            <w:r>
              <w:rPr>
                <w:rFonts w:hint="eastAsia" w:ascii="‚l‚r –¾’©" w:hAnsi="‚l‚r –¾’©" w:eastAsia="‚l‚r –¾’©"/>
                <w:sz w:val="21"/>
              </w:rPr>
              <w:t>・洗濯施設</w:t>
            </w:r>
          </w:p>
          <w:p>
            <w:pPr>
              <w:pStyle w:val="0"/>
              <w:spacing w:after="60" w:afterLines="0" w:afterAutospacing="0"/>
              <w:jc w:val="both"/>
              <w:rPr>
                <w:rFonts w:hint="default"/>
              </w:rPr>
            </w:pPr>
            <w:r>
              <w:rPr>
                <w:rFonts w:hint="eastAsia" w:ascii="‚l‚r –¾’©" w:hAnsi="‚l‚r –¾’©" w:eastAsia="‚l‚r –¾’©"/>
                <w:sz w:val="21"/>
              </w:rPr>
              <w:t>・分娩室</w:t>
            </w:r>
          </w:p>
          <w:p>
            <w:pPr>
              <w:pStyle w:val="0"/>
              <w:spacing w:after="60" w:afterLines="0" w:afterAutospacing="0"/>
              <w:jc w:val="both"/>
              <w:rPr>
                <w:rFonts w:hint="default"/>
              </w:rPr>
            </w:pPr>
            <w:r>
              <w:rPr>
                <w:rFonts w:hint="eastAsia" w:ascii="‚l‚r –¾’©" w:hAnsi="‚l‚r –¾’©" w:eastAsia="‚l‚r –¾’©"/>
                <w:sz w:val="21"/>
              </w:rPr>
              <w:t>・新生児の入浴施設</w:t>
            </w:r>
          </w:p>
          <w:p>
            <w:pPr>
              <w:pStyle w:val="0"/>
              <w:spacing w:after="60" w:afterLines="0" w:afterAutospacing="0"/>
              <w:jc w:val="both"/>
              <w:rPr>
                <w:rFonts w:hint="default"/>
              </w:rPr>
            </w:pPr>
            <w:r>
              <w:rPr>
                <w:rFonts w:hint="eastAsia" w:ascii="‚l‚r –¾’©" w:hAnsi="‚l‚r –¾’©" w:eastAsia="‚l‚r –¾’©"/>
                <w:sz w:val="21"/>
              </w:rPr>
              <w:t>・機能訓練室</w:t>
            </w:r>
          </w:p>
          <w:p>
            <w:pPr>
              <w:pStyle w:val="0"/>
              <w:spacing w:after="60" w:afterLines="0" w:afterAutospacing="0"/>
              <w:jc w:val="both"/>
              <w:rPr>
                <w:rFonts w:hint="default"/>
              </w:rPr>
            </w:pPr>
            <w:r>
              <w:rPr>
                <w:rFonts w:hint="eastAsia" w:ascii="‚l‚r –¾’©" w:hAnsi="‚l‚r –¾’©" w:eastAsia="‚l‚r –¾’©"/>
                <w:sz w:val="21"/>
              </w:rPr>
              <w:t>・談話室</w:t>
            </w:r>
          </w:p>
          <w:p>
            <w:pPr>
              <w:pStyle w:val="0"/>
              <w:spacing w:after="60" w:afterLines="0" w:afterAutospacing="0"/>
              <w:jc w:val="both"/>
              <w:rPr>
                <w:rFonts w:hint="default"/>
              </w:rPr>
            </w:pPr>
            <w:r>
              <w:rPr>
                <w:rFonts w:hint="eastAsia" w:ascii="‚l‚r –¾’©" w:hAnsi="‚l‚r –¾’©" w:eastAsia="‚l‚r –¾’©"/>
                <w:sz w:val="21"/>
              </w:rPr>
              <w:t>・食堂</w:t>
            </w:r>
          </w:p>
          <w:p>
            <w:pPr>
              <w:pStyle w:val="0"/>
              <w:spacing w:after="60" w:afterLines="0" w:afterAutospacing="0"/>
              <w:jc w:val="both"/>
              <w:rPr>
                <w:rFonts w:hint="default"/>
              </w:rPr>
            </w:pPr>
            <w:r>
              <w:rPr>
                <w:rFonts w:hint="eastAsia" w:ascii="‚l‚r –¾’©" w:hAnsi="‚l‚r –¾’©" w:eastAsia="‚l‚r –¾’©"/>
                <w:sz w:val="21"/>
              </w:rPr>
              <w:t>・浴室</w:t>
            </w:r>
          </w:p>
          <w:p>
            <w:pPr>
              <w:pStyle w:val="0"/>
              <w:spacing w:after="60" w:afterLines="0" w:afterAutospacing="0"/>
              <w:jc w:val="both"/>
              <w:rPr>
                <w:rFonts w:hint="default"/>
              </w:rPr>
            </w:pPr>
            <w:r>
              <w:rPr>
                <w:rFonts w:hint="eastAsia" w:ascii="‚l‚r –¾’©" w:hAnsi="‚l‚r –¾’©" w:eastAsia="‚l‚r –¾’©"/>
                <w:sz w:val="21"/>
              </w:rPr>
              <w:t>・集中治療室　※</w:t>
            </w:r>
            <w:r>
              <w:rPr>
                <w:rFonts w:hint="eastAsia" w:ascii="‚l‚r –¾’©" w:hAnsi="‚l‚r –¾’©" w:eastAsia="‚l‚r –¾’©"/>
                <w:sz w:val="21"/>
              </w:rPr>
              <w:t>1</w:t>
            </w:r>
            <w:r>
              <w:rPr>
                <w:rFonts w:hint="eastAsia" w:ascii="‚l‚r –¾’©" w:hAnsi="‚l‚r –¾’©" w:eastAsia="‚l‚r –¾’©"/>
                <w:sz w:val="21"/>
              </w:rPr>
              <w:t>　※</w:t>
            </w:r>
            <w:r>
              <w:rPr>
                <w:rFonts w:hint="eastAsia" w:ascii="‚l‚r –¾’©" w:hAnsi="‚l‚r –¾’©" w:eastAsia="‚l‚r –¾’©"/>
                <w:sz w:val="21"/>
              </w:rPr>
              <w:t>3</w:t>
            </w:r>
          </w:p>
          <w:p>
            <w:pPr>
              <w:pStyle w:val="0"/>
              <w:spacing w:after="60" w:afterLines="0" w:afterAutospacing="0"/>
              <w:jc w:val="both"/>
              <w:rPr>
                <w:rFonts w:hint="default"/>
              </w:rPr>
            </w:pPr>
            <w:r>
              <w:rPr>
                <w:rFonts w:hint="eastAsia" w:ascii="‚l‚r –¾’©" w:hAnsi="‚l‚r –¾’©" w:eastAsia="‚l‚r –¾’©"/>
                <w:sz w:val="21"/>
              </w:rPr>
              <w:t>・化学、細菌及び病理の検査施設</w:t>
            </w:r>
          </w:p>
          <w:p>
            <w:pPr>
              <w:pStyle w:val="0"/>
              <w:spacing w:after="60" w:afterLines="0" w:afterAutospacing="0"/>
              <w:jc w:val="both"/>
              <w:rPr>
                <w:rFonts w:hint="default"/>
              </w:rPr>
            </w:pPr>
            <w:r>
              <w:rPr>
                <w:rFonts w:hint="eastAsia" w:ascii="‚l‚r –¾’©" w:hAnsi="‚l‚r –¾’©" w:eastAsia="‚l‚r –¾’©"/>
                <w:sz w:val="21"/>
              </w:rPr>
              <w:t>・無菌状態の維持された病室　※</w:t>
            </w:r>
            <w:r>
              <w:rPr>
                <w:rFonts w:hint="eastAsia" w:ascii="‚l‚r –¾’©" w:hAnsi="‚l‚r –¾’©" w:eastAsia="‚l‚r –¾’©"/>
                <w:sz w:val="21"/>
              </w:rPr>
              <w:t>1</w:t>
            </w:r>
            <w:r>
              <w:rPr>
                <w:rFonts w:hint="eastAsia" w:ascii="‚l‚r –¾’©" w:hAnsi="‚l‚r –¾’©" w:eastAsia="‚l‚r –¾’©"/>
                <w:sz w:val="21"/>
              </w:rPr>
              <w:t>　※</w:t>
            </w:r>
            <w:r>
              <w:rPr>
                <w:rFonts w:hint="eastAsia" w:ascii="‚l‚r –¾’©" w:hAnsi="‚l‚r –¾’©" w:eastAsia="‚l‚r –¾’©"/>
                <w:sz w:val="21"/>
              </w:rPr>
              <w:t>3</w:t>
            </w:r>
          </w:p>
          <w:p>
            <w:pPr>
              <w:pStyle w:val="0"/>
              <w:spacing w:after="60" w:afterLines="0" w:afterAutospacing="0"/>
              <w:jc w:val="both"/>
              <w:rPr>
                <w:rFonts w:hint="default"/>
              </w:rPr>
            </w:pPr>
            <w:r>
              <w:rPr>
                <w:rFonts w:hint="eastAsia" w:ascii="‚l‚r –¾’©" w:hAnsi="‚l‚r –¾’©" w:eastAsia="‚l‚r –¾’©"/>
                <w:sz w:val="21"/>
              </w:rPr>
              <w:t>・診療の用に供する電気、光線、熱、蒸気又はガスに関する構造設備</w:t>
            </w:r>
          </w:p>
          <w:p>
            <w:pPr>
              <w:pStyle w:val="0"/>
              <w:spacing w:after="60" w:afterLines="0" w:afterAutospacing="0"/>
              <w:jc w:val="both"/>
              <w:rPr>
                <w:rFonts w:hint="default"/>
              </w:rPr>
            </w:pPr>
            <w:r>
              <w:rPr>
                <w:rFonts w:hint="eastAsia" w:ascii="‚l‚r –¾’©" w:hAnsi="‚l‚r –¾’©" w:eastAsia="‚l‚r –¾’©"/>
                <w:sz w:val="21"/>
              </w:rPr>
              <w:t>・放射線に関する構造設備　※</w:t>
            </w:r>
            <w:r>
              <w:rPr>
                <w:rFonts w:hint="eastAsia" w:ascii="‚l‚r –¾’©" w:hAnsi="‚l‚r –¾’©" w:eastAsia="‚l‚r –¾’©"/>
                <w:sz w:val="21"/>
              </w:rPr>
              <w:t>1</w:t>
            </w:r>
            <w:r>
              <w:rPr>
                <w:rFonts w:hint="eastAsia" w:ascii="‚l‚r –¾’©" w:hAnsi="‚l‚r –¾’©" w:eastAsia="‚l‚r –¾’©"/>
                <w:sz w:val="21"/>
              </w:rPr>
              <w:t>　※</w:t>
            </w:r>
            <w:r>
              <w:rPr>
                <w:rFonts w:hint="eastAsia" w:ascii="‚l‚r –¾’©" w:hAnsi="‚l‚r –¾’©" w:eastAsia="‚l‚r –¾’©"/>
                <w:sz w:val="21"/>
              </w:rPr>
              <w:t>3</w:t>
            </w:r>
          </w:p>
          <w:p>
            <w:pPr>
              <w:pStyle w:val="0"/>
              <w:spacing w:after="60" w:afterLines="0" w:afterAutospacing="0"/>
              <w:jc w:val="both"/>
              <w:rPr>
                <w:rFonts w:hint="default"/>
              </w:rPr>
            </w:pPr>
            <w:r>
              <w:rPr>
                <w:rFonts w:hint="eastAsia" w:ascii="‚l‚r –¾’©" w:hAnsi="‚l‚r –¾’©" w:eastAsia="‚l‚r –¾’©"/>
                <w:sz w:val="21"/>
              </w:rPr>
              <w:t>・病室　※</w:t>
            </w:r>
            <w:r>
              <w:rPr>
                <w:rFonts w:hint="eastAsia" w:ascii="‚l‚r –¾’©" w:hAnsi="‚l‚r –¾’©" w:eastAsia="‚l‚r –¾’©"/>
                <w:sz w:val="21"/>
              </w:rPr>
              <w:t>1</w:t>
            </w:r>
          </w:p>
          <w:p>
            <w:pPr>
              <w:pStyle w:val="0"/>
              <w:spacing w:after="60" w:afterLines="0" w:afterAutospacing="0"/>
              <w:jc w:val="both"/>
              <w:rPr>
                <w:rFonts w:hint="default"/>
              </w:rPr>
            </w:pPr>
            <w:r>
              <w:rPr>
                <w:rFonts w:hint="eastAsia" w:ascii="‚l‚r –¾’©" w:hAnsi="‚l‚r –¾’©" w:eastAsia="‚l‚r –¾’©"/>
                <w:sz w:val="21"/>
              </w:rPr>
              <w:t>・機械換気設備</w:t>
            </w:r>
          </w:p>
          <w:p>
            <w:pPr>
              <w:pStyle w:val="0"/>
              <w:spacing w:after="60" w:afterLines="0" w:afterAutospacing="0"/>
              <w:jc w:val="both"/>
              <w:rPr>
                <w:rFonts w:hint="default"/>
              </w:rPr>
            </w:pPr>
            <w:r>
              <w:rPr>
                <w:rFonts w:hint="eastAsia" w:ascii="‚l‚r –¾’©" w:hAnsi="‚l‚r –¾’©" w:eastAsia="‚l‚r –¾’©"/>
                <w:sz w:val="21"/>
              </w:rPr>
              <w:t>・患者の使用する屋内の直通階段</w:t>
            </w:r>
          </w:p>
          <w:p>
            <w:pPr>
              <w:pStyle w:val="0"/>
              <w:spacing w:after="60" w:afterLines="0" w:afterAutospacing="0"/>
              <w:jc w:val="both"/>
              <w:rPr>
                <w:rFonts w:hint="default"/>
              </w:rPr>
            </w:pPr>
            <w:r>
              <w:rPr>
                <w:rFonts w:hint="eastAsia" w:ascii="‚l‚r –¾’©" w:hAnsi="‚l‚r –¾’©" w:eastAsia="‚l‚r –¾’©"/>
                <w:sz w:val="21"/>
              </w:rPr>
              <w:t>・避難階段</w:t>
            </w:r>
          </w:p>
          <w:p>
            <w:pPr>
              <w:pStyle w:val="0"/>
              <w:spacing w:after="60" w:afterLines="0" w:afterAutospacing="0"/>
              <w:jc w:val="both"/>
              <w:rPr>
                <w:rFonts w:hint="default"/>
              </w:rPr>
            </w:pPr>
            <w:r>
              <w:rPr>
                <w:rFonts w:hint="eastAsia" w:ascii="‚l‚r –¾’©" w:hAnsi="‚l‚r –¾’©" w:eastAsia="‚l‚r –¾’©"/>
                <w:sz w:val="21"/>
              </w:rPr>
              <w:t>・患者が使用する廊下</w:t>
            </w:r>
          </w:p>
          <w:p>
            <w:pPr>
              <w:pStyle w:val="0"/>
              <w:spacing w:after="60" w:afterLines="0" w:afterAutospacing="0"/>
              <w:jc w:val="both"/>
              <w:rPr>
                <w:rFonts w:hint="default"/>
              </w:rPr>
            </w:pPr>
            <w:r>
              <w:rPr>
                <w:rFonts w:hint="eastAsia" w:ascii="‚l‚r –¾’©" w:hAnsi="‚l‚r –¾’©" w:eastAsia="‚l‚r –¾’©"/>
                <w:sz w:val="21"/>
              </w:rPr>
              <w:t>・消毒設備</w:t>
            </w:r>
            <w:r>
              <w:rPr>
                <w:rFonts w:hint="eastAsia" w:ascii="‚l‚r –¾’©" w:hAnsi="‚l‚r –¾’©" w:eastAsia="‚l‚r –¾’©"/>
                <w:sz w:val="21"/>
              </w:rPr>
              <w:t>(</w:t>
            </w:r>
            <w:r>
              <w:rPr>
                <w:rFonts w:hint="eastAsia" w:ascii="‚l‚r –¾’©" w:hAnsi="‚l‚r –¾’©" w:eastAsia="‚l‚r –¾’©"/>
                <w:sz w:val="21"/>
              </w:rPr>
              <w:t>感染症病室又は結核病室専用</w:t>
            </w:r>
            <w:r>
              <w:rPr>
                <w:rFonts w:hint="eastAsia" w:ascii="‚l‚r –¾’©" w:hAnsi="‚l‚r –¾’©" w:eastAsia="‚l‚r –¾’©"/>
                <w:sz w:val="21"/>
              </w:rPr>
              <w:t>)</w:t>
            </w:r>
          </w:p>
          <w:p>
            <w:pPr>
              <w:pStyle w:val="0"/>
              <w:spacing w:after="60" w:afterLines="0" w:afterAutospacing="0"/>
              <w:jc w:val="both"/>
              <w:rPr>
                <w:rFonts w:hint="default"/>
              </w:rPr>
            </w:pPr>
            <w:r>
              <w:rPr>
                <w:rFonts w:hint="eastAsia" w:ascii="‚l‚r –¾’©" w:hAnsi="‚l‚r –¾’©" w:eastAsia="‚l‚r –¾’©"/>
                <w:sz w:val="21"/>
              </w:rPr>
              <w:t>・歯科技工室</w:t>
            </w:r>
          </w:p>
          <w:p>
            <w:pPr>
              <w:pStyle w:val="0"/>
              <w:spacing w:after="60" w:afterLines="0" w:afterAutospacing="0"/>
              <w:jc w:val="both"/>
              <w:rPr>
                <w:rFonts w:hint="default"/>
              </w:rPr>
            </w:pPr>
            <w:r>
              <w:rPr>
                <w:rFonts w:hint="eastAsia" w:ascii="‚l‚r –¾’©" w:hAnsi="‚l‚r –¾’©" w:eastAsia="‚l‚r –¾’©"/>
                <w:sz w:val="21"/>
              </w:rPr>
              <w:t>・防火上必要な設備</w:t>
            </w:r>
          </w:p>
          <w:p>
            <w:pPr>
              <w:pStyle w:val="0"/>
              <w:jc w:val="both"/>
              <w:rPr>
                <w:rFonts w:hint="default"/>
              </w:rPr>
            </w:pPr>
            <w:r>
              <w:rPr>
                <w:rFonts w:hint="eastAsia" w:ascii="‚l‚r –¾’©" w:hAnsi="‚l‚r –¾’©" w:eastAsia="‚l‚r –¾’©"/>
                <w:sz w:val="21"/>
              </w:rPr>
              <w:t>・消火用の機械又は器具</w:t>
            </w:r>
          </w:p>
        </w:tc>
      </w:tr>
    </w:tbl>
    <w:p>
      <w:pPr>
        <w:pStyle w:val="0"/>
        <w:jc w:val="both"/>
        <w:rPr>
          <w:rFonts w:hint="default"/>
        </w:rPr>
      </w:pPr>
    </w:p>
    <w:p>
      <w:pPr>
        <w:pStyle w:val="0"/>
        <w:jc w:val="both"/>
        <w:rPr>
          <w:rFonts w:hint="default"/>
        </w:rPr>
      </w:pPr>
      <w:r>
        <w:rPr>
          <w:rFonts w:hint="eastAsia" w:ascii="‚l‚r –¾’©" w:hAnsi="‚l‚r –¾’©" w:eastAsia="‚l‚r –¾’©"/>
          <w:sz w:val="21"/>
        </w:rPr>
        <w:t>　</w:t>
      </w:r>
      <w:r>
        <w:rPr>
          <w:rFonts w:hint="eastAsia" w:ascii="‚l‚r –¾’©" w:hAnsi="‚l‚r –¾’©" w:eastAsia="‚l‚r –¾’©"/>
          <w:sz w:val="21"/>
        </w:rPr>
        <w:t>(2)</w:t>
      </w:r>
      <w:r>
        <w:rPr>
          <w:rFonts w:hint="eastAsia" w:ascii="‚l‚r –¾’©" w:hAnsi="‚l‚r –¾’©" w:eastAsia="‚l‚r –¾’©"/>
          <w:sz w:val="21"/>
        </w:rPr>
        <w:t>　入所施設を有する助産所</w:t>
      </w:r>
    </w:p>
    <w:tbl>
      <w:tblPr>
        <w:tblStyle w:val="11"/>
        <w:tblW w:w="9648" w:type="dxa"/>
        <w:tblInd w:w="1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5" w:type="dxa"/>
          <w:bottom w:w="0" w:type="dxa"/>
          <w:right w:w="105" w:type="dxa"/>
        </w:tblCellMar>
        <w:tblLook w:firstRow="1" w:lastRow="0" w:firstColumn="1" w:lastColumn="0" w:noHBand="0" w:noVBand="1" w:val="04A0"/>
      </w:tblPr>
      <w:tblGrid>
        <w:gridCol w:w="9648"/>
      </w:tblGrid>
      <w:tr>
        <w:trPr>
          <w:trHeight w:val="1720" w:hRule="exact"/>
        </w:trPr>
        <w:tc>
          <w:tcPr>
            <w:tcW w:w="9648"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spacing w:after="60" w:afterLines="0" w:afterAutospacing="0"/>
              <w:jc w:val="both"/>
              <w:rPr>
                <w:rFonts w:hint="default"/>
              </w:rPr>
            </w:pPr>
            <w:r>
              <w:rPr>
                <w:rFonts w:hint="eastAsia" w:ascii="‚l‚r –¾’©" w:hAnsi="‚l‚r –¾’©" w:eastAsia="‚l‚r –¾’©"/>
                <w:sz w:val="21"/>
              </w:rPr>
              <w:t>・入所室　※</w:t>
            </w:r>
            <w:r>
              <w:rPr>
                <w:rFonts w:hint="eastAsia" w:ascii="‚l‚r –¾’©" w:hAnsi="‚l‚r –¾’©" w:eastAsia="‚l‚r –¾’©"/>
                <w:sz w:val="21"/>
              </w:rPr>
              <w:t>1</w:t>
            </w:r>
          </w:p>
          <w:p>
            <w:pPr>
              <w:pStyle w:val="0"/>
              <w:spacing w:after="60" w:afterLines="0" w:afterAutospacing="0"/>
              <w:jc w:val="both"/>
              <w:rPr>
                <w:rFonts w:hint="default"/>
              </w:rPr>
            </w:pPr>
            <w:r>
              <w:rPr>
                <w:rFonts w:hint="eastAsia" w:ascii="‚l‚r –¾’©" w:hAnsi="‚l‚r –¾’©" w:eastAsia="‚l‚r –¾’©"/>
                <w:sz w:val="21"/>
              </w:rPr>
              <w:t>・入所する母子が使用する屋内の直通階段</w:t>
            </w:r>
          </w:p>
          <w:p>
            <w:pPr>
              <w:pStyle w:val="0"/>
              <w:spacing w:after="60" w:afterLines="0" w:afterAutospacing="0"/>
              <w:jc w:val="both"/>
              <w:rPr>
                <w:rFonts w:hint="default"/>
              </w:rPr>
            </w:pPr>
            <w:r>
              <w:rPr>
                <w:rFonts w:hint="eastAsia" w:ascii="‚l‚r –¾’©" w:hAnsi="‚l‚r –¾’©" w:eastAsia="‚l‚r –¾’©"/>
                <w:sz w:val="21"/>
              </w:rPr>
              <w:t>・避難階段</w:t>
            </w:r>
          </w:p>
          <w:p>
            <w:pPr>
              <w:pStyle w:val="0"/>
              <w:spacing w:after="60" w:afterLines="0" w:afterAutospacing="0"/>
              <w:jc w:val="both"/>
              <w:rPr>
                <w:rFonts w:hint="default"/>
              </w:rPr>
            </w:pPr>
            <w:r>
              <w:rPr>
                <w:rFonts w:hint="eastAsia" w:ascii="‚l‚r –¾’©" w:hAnsi="‚l‚r –¾’©" w:eastAsia="‚l‚r –¾’©"/>
                <w:sz w:val="21"/>
              </w:rPr>
              <w:t>・分娩室</w:t>
            </w:r>
          </w:p>
          <w:p>
            <w:pPr>
              <w:pStyle w:val="0"/>
              <w:jc w:val="both"/>
              <w:rPr>
                <w:rFonts w:hint="default"/>
              </w:rPr>
            </w:pPr>
            <w:r>
              <w:rPr>
                <w:rFonts w:hint="eastAsia" w:ascii="‚l‚r –¾’©" w:hAnsi="‚l‚r –¾’©" w:eastAsia="‚l‚r –¾’©"/>
                <w:sz w:val="21"/>
              </w:rPr>
              <w:t>・防火上必要な設備・消火用の機械又は器具</w:t>
            </w:r>
          </w:p>
        </w:tc>
      </w:tr>
    </w:tbl>
    <w:p>
      <w:pPr>
        <w:pStyle w:val="0"/>
        <w:jc w:val="both"/>
        <w:rPr>
          <w:rFonts w:hint="default"/>
        </w:rPr>
      </w:pPr>
    </w:p>
    <w:p>
      <w:pPr>
        <w:pStyle w:val="0"/>
        <w:ind w:left="525" w:hanging="525"/>
        <w:jc w:val="both"/>
        <w:rPr>
          <w:rFonts w:hint="default"/>
        </w:rPr>
      </w:pPr>
      <w:r>
        <w:rPr>
          <w:rFonts w:hint="eastAsia" w:ascii="‚l‚r –¾’©" w:hAnsi="‚l‚r –¾’©" w:eastAsia="‚l‚r –¾’©"/>
          <w:sz w:val="21"/>
        </w:rPr>
        <w:t>　※</w:t>
      </w:r>
      <w:r>
        <w:rPr>
          <w:rFonts w:hint="eastAsia" w:ascii="‚l‚r –¾’©" w:hAnsi="‚l‚r –¾’©" w:eastAsia="‚l‚r –¾’©"/>
          <w:sz w:val="21"/>
        </w:rPr>
        <w:t>1</w:t>
      </w:r>
      <w:r>
        <w:rPr>
          <w:rFonts w:hint="eastAsia" w:ascii="‚l‚r –¾’©" w:hAnsi="‚l‚r –¾’©" w:eastAsia="‚l‚r –¾’©"/>
          <w:sz w:val="21"/>
        </w:rPr>
        <w:t>　構造設備の変更を伴わない場合</w:t>
      </w:r>
      <w:r>
        <w:rPr>
          <w:rFonts w:hint="eastAsia" w:ascii="‚l‚r –¾’©" w:hAnsi="‚l‚r –¾’©" w:eastAsia="‚l‚r –¾’©"/>
          <w:sz w:val="21"/>
        </w:rPr>
        <w:t>(</w:t>
      </w:r>
      <w:r>
        <w:rPr>
          <w:rFonts w:hint="eastAsia" w:ascii="‚l‚r –¾’©" w:hAnsi="‚l‚r –¾’©" w:eastAsia="‚l‚r –¾’©"/>
          <w:sz w:val="21"/>
        </w:rPr>
        <w:t>エックス線診療室及び診療用放射線使用室等に変更がなく、装置等のみの変更である場合を含む。</w:t>
      </w:r>
      <w:r>
        <w:rPr>
          <w:rFonts w:hint="eastAsia" w:ascii="‚l‚r –¾’©" w:hAnsi="‚l‚r –¾’©" w:eastAsia="‚l‚r –¾’©"/>
          <w:sz w:val="21"/>
        </w:rPr>
        <w:t>)</w:t>
      </w:r>
      <w:r>
        <w:rPr>
          <w:rFonts w:hint="eastAsia" w:ascii="‚l‚r –¾’©" w:hAnsi="‚l‚r –¾’©" w:eastAsia="‚l‚r –¾’©"/>
          <w:sz w:val="21"/>
        </w:rPr>
        <w:t>に限り、自主検査が選択可能</w:t>
      </w:r>
    </w:p>
    <w:p>
      <w:pPr>
        <w:pStyle w:val="0"/>
        <w:ind w:left="525" w:hanging="525"/>
        <w:jc w:val="both"/>
        <w:rPr>
          <w:rFonts w:hint="default"/>
        </w:rPr>
      </w:pPr>
      <w:r>
        <w:rPr>
          <w:rFonts w:hint="eastAsia" w:ascii="‚l‚r –¾’©" w:hAnsi="‚l‚r –¾’©" w:eastAsia="‚l‚r –¾’©"/>
          <w:sz w:val="21"/>
        </w:rPr>
        <w:t>　※</w:t>
      </w:r>
      <w:r>
        <w:rPr>
          <w:rFonts w:hint="eastAsia" w:ascii="‚l‚r –¾’©" w:hAnsi="‚l‚r –¾’©" w:eastAsia="‚l‚r –¾’©"/>
          <w:sz w:val="21"/>
        </w:rPr>
        <w:t>2</w:t>
      </w:r>
      <w:r>
        <w:rPr>
          <w:rFonts w:hint="eastAsia" w:ascii="‚l‚r –¾’©" w:hAnsi="‚l‚r –¾’©" w:eastAsia="‚l‚r –¾’©"/>
          <w:sz w:val="21"/>
        </w:rPr>
        <w:t>　エックス線装置については自主検査の対象であるが、これを使用する室であるエックス線診療室については放射線に関する構造設備として扱われる。</w:t>
      </w:r>
    </w:p>
    <w:p>
      <w:pPr>
        <w:pStyle w:val="0"/>
        <w:ind w:left="525" w:hanging="525"/>
        <w:jc w:val="both"/>
        <w:rPr>
          <w:rFonts w:hint="default"/>
        </w:rPr>
      </w:pPr>
      <w:r>
        <w:rPr>
          <w:rFonts w:hint="eastAsia" w:ascii="‚l‚r –¾’©" w:hAnsi="‚l‚r –¾’©" w:eastAsia="‚l‚r –¾’©"/>
          <w:sz w:val="21"/>
        </w:rPr>
        <w:t>　※</w:t>
      </w:r>
      <w:r>
        <w:rPr>
          <w:rFonts w:hint="eastAsia" w:ascii="‚l‚r –¾’©" w:hAnsi="‚l‚r –¾’©" w:eastAsia="‚l‚r –¾’©"/>
          <w:sz w:val="21"/>
        </w:rPr>
        <w:t>3</w:t>
      </w:r>
      <w:r>
        <w:rPr>
          <w:rFonts w:hint="eastAsia" w:ascii="‚l‚r –¾’©" w:hAnsi="‚l‚r –¾’©" w:eastAsia="‚l‚r –¾’©"/>
          <w:sz w:val="21"/>
        </w:rPr>
        <w:t>　地域医療支援病院又は特定機能病院における集中治療室及び特定機能病院における無菌状態の維持された病室については、病室として用いられることから検査対象に該当する。</w:t>
      </w:r>
    </w:p>
    <w:p>
      <w:pPr>
        <w:pStyle w:val="0"/>
        <w:jc w:val="both"/>
        <w:rPr>
          <w:rFonts w:hint="default"/>
        </w:rPr>
      </w:pPr>
    </w:p>
    <w:p>
      <w:pPr>
        <w:pStyle w:val="0"/>
        <w:jc w:val="both"/>
        <w:rPr>
          <w:rFonts w:hint="default"/>
        </w:rPr>
      </w:pPr>
      <w:r>
        <w:rPr>
          <w:rFonts w:hint="eastAsia" w:ascii="‚l‚r –¾’©" w:hAnsi="‚l‚r –¾’©" w:eastAsia="‚l‚r –¾’©"/>
          <w:sz w:val="21"/>
        </w:rPr>
        <w:t>2</w:t>
      </w:r>
      <w:r>
        <w:rPr>
          <w:rFonts w:hint="eastAsia" w:ascii="‚l‚r –¾’©" w:hAnsi="‚l‚r –¾’©" w:eastAsia="‚l‚r –¾’©"/>
          <w:sz w:val="21"/>
        </w:rPr>
        <w:t>　以下の構造設備は使用前検査の対象外であるが、確認を行うことが望ましい。</w:t>
      </w:r>
    </w:p>
    <w:p>
      <w:pPr>
        <w:pStyle w:val="0"/>
        <w:jc w:val="both"/>
        <w:rPr>
          <w:rFonts w:hint="default"/>
        </w:rPr>
      </w:pPr>
      <w:r>
        <w:rPr>
          <w:rFonts w:hint="eastAsia" w:ascii="‚l‚r –¾’©" w:hAnsi="‚l‚r –¾’©" w:eastAsia="‚l‚r –¾’©"/>
          <w:sz w:val="21"/>
        </w:rPr>
        <w:t>　・病理解剖室</w:t>
      </w:r>
    </w:p>
    <w:p>
      <w:pPr>
        <w:pStyle w:val="0"/>
        <w:jc w:val="both"/>
        <w:rPr>
          <w:rFonts w:hint="default"/>
        </w:rPr>
      </w:pPr>
      <w:r>
        <w:rPr>
          <w:rFonts w:hint="eastAsia" w:ascii="‚l‚r –¾’©" w:hAnsi="‚l‚r –¾’©" w:eastAsia="‚l‚r –¾’©"/>
          <w:sz w:val="21"/>
        </w:rPr>
        <w:t>　・研究室</w:t>
      </w:r>
    </w:p>
    <w:p>
      <w:pPr>
        <w:pStyle w:val="0"/>
        <w:jc w:val="both"/>
        <w:rPr>
          <w:rFonts w:hint="default"/>
        </w:rPr>
      </w:pPr>
      <w:r>
        <w:rPr>
          <w:rFonts w:hint="eastAsia" w:ascii="‚l‚r –¾’©" w:hAnsi="‚l‚r –¾’©" w:eastAsia="‚l‚r –¾’©"/>
          <w:sz w:val="21"/>
        </w:rPr>
        <w:t>　・講義室</w:t>
      </w:r>
    </w:p>
    <w:p>
      <w:pPr>
        <w:pStyle w:val="0"/>
        <w:jc w:val="both"/>
        <w:rPr>
          <w:rFonts w:hint="default"/>
        </w:rPr>
      </w:pPr>
      <w:r>
        <w:rPr>
          <w:rFonts w:hint="eastAsia" w:ascii="‚l‚r –¾’©" w:hAnsi="‚l‚r –¾’©" w:eastAsia="‚l‚r –¾’©"/>
          <w:sz w:val="21"/>
        </w:rPr>
        <w:t>　・図書室</w:t>
      </w:r>
    </w:p>
    <w:p>
      <w:pPr>
        <w:pStyle w:val="0"/>
        <w:jc w:val="both"/>
        <w:rPr>
          <w:rFonts w:hint="default"/>
        </w:rPr>
      </w:pPr>
      <w:r>
        <w:rPr>
          <w:rFonts w:hint="eastAsia" w:ascii="‚l‚r –¾’©" w:hAnsi="‚l‚r –¾’©" w:eastAsia="‚l‚r –¾’©"/>
          <w:sz w:val="21"/>
        </w:rPr>
        <w:t>　・救急用又は患者搬送用自動車</w:t>
      </w:r>
    </w:p>
    <w:p>
      <w:pPr>
        <w:pStyle w:val="0"/>
        <w:jc w:val="both"/>
        <w:rPr>
          <w:rFonts w:hint="default"/>
        </w:rPr>
      </w:pPr>
      <w:r>
        <w:rPr>
          <w:rFonts w:hint="eastAsia" w:ascii="‚l‚r –¾’©" w:hAnsi="‚l‚r –¾’©" w:eastAsia="‚l‚r –¾’©"/>
          <w:sz w:val="21"/>
        </w:rPr>
        <w:t>　・医薬品情報管理室</w:t>
      </w:r>
    </w:p>
    <w:sectPr>
      <w:pgSz w:w="11906" w:h="16838"/>
      <w:pgMar w:top="1304" w:right="1134" w:bottom="130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Gothic">
    <w:panose1 w:val="00000000000000000000"/>
    <w:charset w:val="80"/>
    <w:family w:val="auto"/>
    <w:notTrueType/>
    <w:pitch w:val="fixed"/>
    <w:sig w:usb0="00000000" w:usb1="00000000" w:usb2="00000000" w:usb3="00000000" w:csb0="00000000" w:csb1="00000000"/>
  </w:font>
  <w:font w:name="@MS-Gothic">
    <w:panose1 w:val="00000000000000000000"/>
    <w:charset w:val="80"/>
    <w:family w:val="auto"/>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l‚r –¾’©" w:hAnsi="‚l‚r –¾’©" w:eastAsia="‚l‚r –¾’©"/>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paragraph" w:styleId="19">
    <w:name w:val="annotation subject"/>
    <w:basedOn w:val="20"/>
    <w:next w:val="20"/>
    <w:link w:val="0"/>
    <w:uiPriority w:val="0"/>
    <w:semiHidden/>
    <w:pPr>
      <w:widowControl w:val="1"/>
      <w:wordWrap w:val="1"/>
      <w:overflowPunct w:val="1"/>
      <w:autoSpaceDE w:val="1"/>
      <w:autoSpaceDN w:val="1"/>
      <w:adjustRightInd w:val="1"/>
      <w:ind w:left="0" w:right="0"/>
      <w:jc w:val="left"/>
      <w:textAlignment w:val="top"/>
    </w:pPr>
    <w:rPr>
      <w:rFonts w:ascii="Times New Roman" w:hAnsi="Times New Roman" w:eastAsia="Times New Roman"/>
      <w:b w:val="1"/>
      <w:sz w:val="20"/>
    </w:rPr>
  </w:style>
  <w:style w:type="paragraph" w:styleId="20">
    <w:name w:val="annotation text"/>
    <w:basedOn w:val="0"/>
    <w:next w:val="20"/>
    <w:link w:val="0"/>
    <w:uiPriority w:val="0"/>
    <w:semiHidden/>
    <w:pPr>
      <w:widowControl w:val="1"/>
      <w:wordWrap w:val="1"/>
      <w:overflowPunct w:val="1"/>
      <w:autoSpaceDE w:val="1"/>
      <w:autoSpaceDN w:val="1"/>
      <w:adjustRightInd w:val="1"/>
      <w:ind w:left="0" w:right="0"/>
      <w:jc w:val="left"/>
      <w:textAlignment w:val="top"/>
    </w:pPr>
    <w:rPr>
      <w:rFonts w:ascii="Times New Roman" w:hAnsi="Times New Roman" w:eastAsia="Times New Roman"/>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Pages>
  <Words>46</Words>
  <Characters>1478</Characters>
  <Application>JUST Note</Application>
  <Lines>127</Lines>
  <Paragraphs>97</Paragraphs>
  <CharactersWithSpaces>1740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髙尾　陽</cp:lastModifiedBy>
  <dcterms:created xsi:type="dcterms:W3CDTF">2021-08-31T09:24:00Z</dcterms:created>
  <dcterms:modified xsi:type="dcterms:W3CDTF">2026-04-16T01:28:52Z</dcterms:modified>
  <cp:revision>5</cp:revision>
</cp:coreProperties>
</file>