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320" w:rsidRPr="00984320" w:rsidRDefault="00984320" w:rsidP="00984320">
      <w:pPr>
        <w:wordWrap/>
        <w:overflowPunct/>
        <w:autoSpaceDE/>
        <w:autoSpaceDN/>
        <w:adjustRightInd w:val="0"/>
        <w:rPr>
          <w:kern w:val="2"/>
          <w:szCs w:val="24"/>
        </w:rPr>
      </w:pPr>
      <w:r w:rsidRPr="00984320">
        <w:rPr>
          <w:rFonts w:hint="eastAsia"/>
          <w:kern w:val="2"/>
          <w:szCs w:val="24"/>
        </w:rPr>
        <w:t>様式第</w:t>
      </w:r>
      <w:r w:rsidRPr="00984320">
        <w:rPr>
          <w:kern w:val="2"/>
          <w:szCs w:val="24"/>
        </w:rPr>
        <w:t>4</w:t>
      </w:r>
      <w:r w:rsidRPr="00984320">
        <w:rPr>
          <w:rFonts w:hint="eastAsia"/>
          <w:kern w:val="2"/>
          <w:szCs w:val="24"/>
        </w:rPr>
        <w:t>号</w:t>
      </w:r>
      <w:r w:rsidRPr="00984320">
        <w:rPr>
          <w:kern w:val="2"/>
          <w:szCs w:val="24"/>
        </w:rPr>
        <w:t>(</w:t>
      </w:r>
      <w:r w:rsidRPr="00984320">
        <w:rPr>
          <w:rFonts w:hint="eastAsia"/>
          <w:kern w:val="2"/>
          <w:szCs w:val="24"/>
        </w:rPr>
        <w:t>第</w:t>
      </w:r>
      <w:r w:rsidRPr="00984320">
        <w:rPr>
          <w:kern w:val="2"/>
          <w:szCs w:val="24"/>
        </w:rPr>
        <w:t>4</w:t>
      </w:r>
      <w:r w:rsidRPr="00984320">
        <w:rPr>
          <w:rFonts w:hint="eastAsia"/>
          <w:kern w:val="2"/>
          <w:szCs w:val="24"/>
        </w:rPr>
        <w:t>条関係</w:t>
      </w:r>
      <w:r w:rsidRPr="00984320">
        <w:rPr>
          <w:kern w:val="2"/>
          <w:szCs w:val="24"/>
        </w:rPr>
        <w:t>)</w:t>
      </w:r>
    </w:p>
    <w:p w:rsidR="00984320" w:rsidRPr="00984320" w:rsidRDefault="00984320" w:rsidP="00984320">
      <w:pPr>
        <w:wordWrap/>
        <w:overflowPunct/>
        <w:autoSpaceDE/>
        <w:autoSpaceDN/>
        <w:adjustRightInd w:val="0"/>
        <w:rPr>
          <w:kern w:val="2"/>
          <w:szCs w:val="24"/>
        </w:rPr>
      </w:pPr>
    </w:p>
    <w:p w:rsidR="00984320" w:rsidRPr="00984320" w:rsidRDefault="00984320" w:rsidP="00984320">
      <w:pPr>
        <w:wordWrap/>
        <w:overflowPunct/>
        <w:autoSpaceDE/>
        <w:autoSpaceDN/>
        <w:adjustRightInd w:val="0"/>
        <w:ind w:right="420"/>
        <w:jc w:val="right"/>
        <w:rPr>
          <w:kern w:val="2"/>
          <w:szCs w:val="24"/>
        </w:rPr>
      </w:pPr>
      <w:r w:rsidRPr="00984320">
        <w:rPr>
          <w:rFonts w:hint="eastAsia"/>
          <w:kern w:val="2"/>
          <w:szCs w:val="24"/>
        </w:rPr>
        <w:t>年　　月　　日</w:t>
      </w:r>
    </w:p>
    <w:p w:rsidR="00984320" w:rsidRPr="00984320" w:rsidRDefault="00984320" w:rsidP="00984320">
      <w:pPr>
        <w:wordWrap/>
        <w:overflowPunct/>
        <w:autoSpaceDE/>
        <w:autoSpaceDN/>
        <w:adjustRightInd w:val="0"/>
        <w:rPr>
          <w:kern w:val="2"/>
          <w:szCs w:val="24"/>
        </w:rPr>
      </w:pPr>
    </w:p>
    <w:p w:rsidR="00984320" w:rsidRPr="00984320" w:rsidRDefault="007C2B68" w:rsidP="00984320">
      <w:pPr>
        <w:wordWrap/>
        <w:overflowPunct/>
        <w:autoSpaceDE/>
        <w:autoSpaceDN/>
        <w:adjustRightInd w:val="0"/>
        <w:rPr>
          <w:kern w:val="2"/>
          <w:szCs w:val="24"/>
        </w:rPr>
      </w:pPr>
      <w:r>
        <w:rPr>
          <w:rFonts w:hint="eastAsia"/>
        </w:rPr>
        <w:t xml:space="preserve">　　（あて先）松江市長　　　</w:t>
      </w:r>
    </w:p>
    <w:p w:rsidR="00984320" w:rsidRPr="00984320" w:rsidRDefault="00984320" w:rsidP="00984320">
      <w:pPr>
        <w:wordWrap/>
        <w:overflowPunct/>
        <w:autoSpaceDE/>
        <w:autoSpaceDN/>
        <w:adjustRightInd w:val="0"/>
        <w:rPr>
          <w:kern w:val="2"/>
          <w:szCs w:val="24"/>
        </w:rPr>
      </w:pPr>
    </w:p>
    <w:p w:rsidR="00984320" w:rsidRPr="00984320" w:rsidRDefault="00984320" w:rsidP="00984320">
      <w:pPr>
        <w:tabs>
          <w:tab w:val="left" w:pos="5460"/>
        </w:tabs>
        <w:wordWrap/>
        <w:overflowPunct/>
        <w:autoSpaceDE/>
        <w:autoSpaceDN/>
        <w:adjustRightInd w:val="0"/>
        <w:ind w:right="3045"/>
        <w:rPr>
          <w:kern w:val="2"/>
          <w:szCs w:val="24"/>
        </w:rPr>
      </w:pPr>
    </w:p>
    <w:p w:rsidR="00984320" w:rsidRPr="00984320" w:rsidRDefault="00984320" w:rsidP="00984320">
      <w:pPr>
        <w:overflowPunct/>
        <w:autoSpaceDE/>
        <w:autoSpaceDN/>
        <w:adjustRightInd w:val="0"/>
        <w:ind w:right="420"/>
        <w:jc w:val="right"/>
        <w:rPr>
          <w:kern w:val="2"/>
          <w:szCs w:val="24"/>
        </w:rPr>
      </w:pPr>
      <w:r w:rsidRPr="00984320">
        <w:rPr>
          <w:rFonts w:hint="eastAsia"/>
          <w:kern w:val="2"/>
          <w:szCs w:val="24"/>
        </w:rPr>
        <w:t xml:space="preserve">管理者　</w:t>
      </w:r>
      <w:r w:rsidRPr="00984320">
        <w:rPr>
          <w:rFonts w:hint="eastAsia"/>
          <w:spacing w:val="104"/>
          <w:kern w:val="2"/>
          <w:szCs w:val="24"/>
        </w:rPr>
        <w:t>住</w:t>
      </w:r>
      <w:r w:rsidRPr="00984320">
        <w:rPr>
          <w:rFonts w:hint="eastAsia"/>
          <w:kern w:val="2"/>
          <w:szCs w:val="24"/>
        </w:rPr>
        <w:t xml:space="preserve">所　　　　　　　　　　　　　　　　　　</w:t>
      </w:r>
    </w:p>
    <w:p w:rsidR="00984320" w:rsidRPr="00984320" w:rsidRDefault="00984320" w:rsidP="00984320">
      <w:pPr>
        <w:overflowPunct/>
        <w:autoSpaceDE/>
        <w:autoSpaceDN/>
        <w:adjustRightInd w:val="0"/>
        <w:ind w:right="525"/>
        <w:jc w:val="right"/>
        <w:rPr>
          <w:kern w:val="2"/>
          <w:szCs w:val="24"/>
        </w:rPr>
      </w:pPr>
      <w:r w:rsidRPr="00984320">
        <w:rPr>
          <w:kern w:val="2"/>
          <w:szCs w:val="24"/>
        </w:rPr>
        <w:t>(</w:t>
      </w:r>
      <w:r w:rsidRPr="00984320">
        <w:rPr>
          <w:rFonts w:hint="eastAsia"/>
          <w:kern w:val="2"/>
          <w:szCs w:val="24"/>
        </w:rPr>
        <w:t>法人にあっては、主たる事務所の所在地</w:t>
      </w:r>
      <w:r w:rsidRPr="00984320">
        <w:rPr>
          <w:kern w:val="2"/>
          <w:szCs w:val="24"/>
        </w:rPr>
        <w:t>)</w:t>
      </w:r>
    </w:p>
    <w:p w:rsidR="00984320" w:rsidRPr="00984320" w:rsidRDefault="00984320" w:rsidP="00984320">
      <w:pPr>
        <w:overflowPunct/>
        <w:autoSpaceDE/>
        <w:autoSpaceDN/>
        <w:adjustRightInd w:val="0"/>
        <w:ind w:right="420"/>
        <w:jc w:val="right"/>
        <w:rPr>
          <w:kern w:val="2"/>
          <w:szCs w:val="24"/>
        </w:rPr>
      </w:pPr>
      <w:bookmarkStart w:id="0" w:name="_GoBack"/>
      <w:bookmarkEnd w:id="0"/>
      <w:r w:rsidRPr="00984320">
        <w:rPr>
          <w:rFonts w:hint="eastAsia"/>
          <w:spacing w:val="104"/>
          <w:kern w:val="2"/>
          <w:szCs w:val="24"/>
        </w:rPr>
        <w:t>氏</w:t>
      </w:r>
      <w:r w:rsidR="00160169">
        <w:rPr>
          <w:rFonts w:hint="eastAsia"/>
          <w:kern w:val="2"/>
          <w:szCs w:val="24"/>
        </w:rPr>
        <w:t xml:space="preserve">名　　　　　　　　　　　　　　　　　　</w:t>
      </w:r>
    </w:p>
    <w:p w:rsidR="00984320" w:rsidRPr="00984320" w:rsidRDefault="00984320" w:rsidP="00984320">
      <w:pPr>
        <w:overflowPunct/>
        <w:autoSpaceDE/>
        <w:autoSpaceDN/>
        <w:adjustRightInd w:val="0"/>
        <w:ind w:right="105"/>
        <w:jc w:val="right"/>
        <w:rPr>
          <w:kern w:val="2"/>
          <w:szCs w:val="24"/>
        </w:rPr>
      </w:pPr>
      <w:r w:rsidRPr="00984320">
        <w:rPr>
          <w:kern w:val="2"/>
          <w:szCs w:val="24"/>
        </w:rPr>
        <w:t>(</w:t>
      </w:r>
      <w:r w:rsidRPr="00984320">
        <w:rPr>
          <w:rFonts w:hint="eastAsia"/>
          <w:kern w:val="2"/>
          <w:szCs w:val="24"/>
        </w:rPr>
        <w:t>法人にあっては、その名称及び代表者の氏名</w:t>
      </w:r>
      <w:r w:rsidRPr="00984320">
        <w:rPr>
          <w:kern w:val="2"/>
          <w:szCs w:val="24"/>
        </w:rPr>
        <w:t>)</w:t>
      </w:r>
    </w:p>
    <w:p w:rsidR="00984320" w:rsidRPr="00984320" w:rsidRDefault="00984320" w:rsidP="00984320">
      <w:pPr>
        <w:overflowPunct/>
        <w:autoSpaceDE/>
        <w:autoSpaceDN/>
        <w:adjustRightInd w:val="0"/>
        <w:rPr>
          <w:kern w:val="2"/>
          <w:szCs w:val="24"/>
        </w:rPr>
      </w:pPr>
    </w:p>
    <w:p w:rsidR="00984320" w:rsidRPr="00984320" w:rsidRDefault="00984320" w:rsidP="00984320">
      <w:pPr>
        <w:wordWrap/>
        <w:overflowPunct/>
        <w:autoSpaceDE/>
        <w:autoSpaceDN/>
        <w:adjustRightInd w:val="0"/>
        <w:jc w:val="center"/>
        <w:rPr>
          <w:kern w:val="2"/>
          <w:szCs w:val="24"/>
        </w:rPr>
      </w:pPr>
      <w:r w:rsidRPr="00984320">
        <w:rPr>
          <w:rFonts w:hint="eastAsia"/>
          <w:kern w:val="2"/>
          <w:szCs w:val="24"/>
        </w:rPr>
        <w:t>検体検査用放射性同位元素翌年使用予定届</w:t>
      </w:r>
    </w:p>
    <w:p w:rsidR="00984320" w:rsidRPr="00984320" w:rsidRDefault="00984320" w:rsidP="00984320">
      <w:pPr>
        <w:overflowPunct/>
        <w:autoSpaceDE/>
        <w:autoSpaceDN/>
        <w:adjustRightInd w:val="0"/>
        <w:spacing w:line="360" w:lineRule="auto"/>
        <w:ind w:left="210"/>
        <w:rPr>
          <w:kern w:val="2"/>
          <w:szCs w:val="24"/>
        </w:rPr>
      </w:pPr>
      <w:r w:rsidRPr="00984320">
        <w:rPr>
          <w:rFonts w:hint="eastAsia"/>
          <w:kern w:val="2"/>
          <w:szCs w:val="24"/>
        </w:rPr>
        <w:t xml:space="preserve">　（　　　　）年に使用を予定する検体検査用放射性同位元素を臨床検査技師等に関する法律第</w:t>
      </w:r>
      <w:r w:rsidRPr="00984320">
        <w:rPr>
          <w:kern w:val="2"/>
          <w:szCs w:val="24"/>
        </w:rPr>
        <w:t>20</w:t>
      </w:r>
      <w:r w:rsidRPr="00984320">
        <w:rPr>
          <w:rFonts w:hint="eastAsia"/>
          <w:kern w:val="2"/>
          <w:szCs w:val="24"/>
        </w:rPr>
        <w:t>条の</w:t>
      </w:r>
      <w:r w:rsidRPr="00984320">
        <w:rPr>
          <w:kern w:val="2"/>
          <w:szCs w:val="24"/>
        </w:rPr>
        <w:t>4</w:t>
      </w:r>
      <w:r w:rsidRPr="00984320">
        <w:rPr>
          <w:rFonts w:hint="eastAsia"/>
          <w:kern w:val="2"/>
          <w:szCs w:val="24"/>
        </w:rPr>
        <w:t>第</w:t>
      </w:r>
      <w:r w:rsidRPr="00984320">
        <w:rPr>
          <w:kern w:val="2"/>
          <w:szCs w:val="24"/>
        </w:rPr>
        <w:t>4</w:t>
      </w:r>
      <w:r w:rsidRPr="00984320">
        <w:rPr>
          <w:rFonts w:hint="eastAsia"/>
          <w:kern w:val="2"/>
          <w:szCs w:val="24"/>
        </w:rPr>
        <w:t>項の規定により届け出ます。</w:t>
      </w:r>
    </w:p>
    <w:p w:rsidR="00984320" w:rsidRPr="00984320" w:rsidRDefault="00984320" w:rsidP="00984320">
      <w:pPr>
        <w:overflowPunct/>
        <w:autoSpaceDE/>
        <w:autoSpaceDN/>
        <w:adjustRightInd w:val="0"/>
        <w:rPr>
          <w:kern w:val="2"/>
          <w:szCs w:val="24"/>
        </w:rPr>
      </w:pPr>
    </w:p>
    <w:p w:rsidR="00984320" w:rsidRPr="00984320" w:rsidRDefault="00984320" w:rsidP="00984320">
      <w:pPr>
        <w:wordWrap/>
        <w:overflowPunct/>
        <w:autoSpaceDE/>
        <w:autoSpaceDN/>
        <w:adjustRightInd w:val="0"/>
        <w:spacing w:after="120"/>
        <w:jc w:val="center"/>
        <w:rPr>
          <w:kern w:val="2"/>
          <w:szCs w:val="24"/>
        </w:rPr>
      </w:pPr>
      <w:r w:rsidRPr="00984320">
        <w:rPr>
          <w:rFonts w:hint="eastAsia"/>
          <w:kern w:val="2"/>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1785"/>
        <w:gridCol w:w="5979"/>
      </w:tblGrid>
      <w:tr w:rsidR="00984320" w:rsidRPr="00984320" w:rsidTr="003051B3">
        <w:trPr>
          <w:cantSplit/>
          <w:trHeight w:val="1050"/>
        </w:trPr>
        <w:tc>
          <w:tcPr>
            <w:tcW w:w="2724" w:type="dxa"/>
            <w:gridSpan w:val="2"/>
            <w:vAlign w:val="center"/>
          </w:tcPr>
          <w:p w:rsidR="00984320" w:rsidRPr="00984320" w:rsidRDefault="00984320" w:rsidP="00984320">
            <w:pPr>
              <w:wordWrap/>
              <w:overflowPunct/>
              <w:autoSpaceDE/>
              <w:autoSpaceDN/>
              <w:adjustRightInd w:val="0"/>
              <w:ind w:left="315" w:hanging="315"/>
              <w:rPr>
                <w:kern w:val="2"/>
                <w:szCs w:val="24"/>
              </w:rPr>
            </w:pPr>
            <w:r w:rsidRPr="00984320">
              <w:rPr>
                <w:kern w:val="2"/>
                <w:szCs w:val="24"/>
              </w:rPr>
              <w:t>1</w:t>
            </w:r>
            <w:r w:rsidRPr="00984320">
              <w:rPr>
                <w:rFonts w:hint="eastAsia"/>
                <w:kern w:val="2"/>
                <w:szCs w:val="24"/>
              </w:rPr>
              <w:t xml:space="preserve">　衛生検査所の名称及び所在地</w:t>
            </w:r>
          </w:p>
        </w:tc>
        <w:tc>
          <w:tcPr>
            <w:tcW w:w="5979" w:type="dxa"/>
          </w:tcPr>
          <w:p w:rsidR="00984320" w:rsidRPr="00984320" w:rsidRDefault="00984320" w:rsidP="00984320">
            <w:pPr>
              <w:wordWrap/>
              <w:overflowPunct/>
              <w:autoSpaceDE/>
              <w:autoSpaceDN/>
              <w:adjustRightInd w:val="0"/>
              <w:rPr>
                <w:kern w:val="2"/>
                <w:szCs w:val="24"/>
              </w:rPr>
            </w:pPr>
            <w:r w:rsidRPr="00984320">
              <w:rPr>
                <w:rFonts w:hint="eastAsia"/>
                <w:kern w:val="2"/>
                <w:szCs w:val="24"/>
              </w:rPr>
              <w:t xml:space="preserve">　</w:t>
            </w:r>
          </w:p>
        </w:tc>
      </w:tr>
      <w:tr w:rsidR="00984320" w:rsidRPr="00984320" w:rsidTr="003051B3">
        <w:trPr>
          <w:trHeight w:val="1050"/>
        </w:trPr>
        <w:tc>
          <w:tcPr>
            <w:tcW w:w="939" w:type="dxa"/>
            <w:tcBorders>
              <w:bottom w:val="nil"/>
            </w:tcBorders>
            <w:vAlign w:val="bottom"/>
          </w:tcPr>
          <w:p w:rsidR="00984320" w:rsidRPr="00984320" w:rsidRDefault="00984320" w:rsidP="00FD5557">
            <w:pPr>
              <w:wordWrap/>
              <w:overflowPunct/>
              <w:autoSpaceDE/>
              <w:autoSpaceDN/>
              <w:adjustRightInd w:val="0"/>
              <w:spacing w:after="120"/>
              <w:jc w:val="center"/>
              <w:rPr>
                <w:kern w:val="2"/>
                <w:szCs w:val="24"/>
              </w:rPr>
            </w:pPr>
            <w:r w:rsidRPr="00984320">
              <w:rPr>
                <w:kern w:val="2"/>
                <w:szCs w:val="24"/>
              </w:rPr>
              <w:t>2</w:t>
            </w:r>
          </w:p>
        </w:tc>
        <w:tc>
          <w:tcPr>
            <w:tcW w:w="1785" w:type="dxa"/>
            <w:vAlign w:val="center"/>
          </w:tcPr>
          <w:p w:rsidR="00984320" w:rsidRPr="00984320" w:rsidRDefault="00984320" w:rsidP="00984320">
            <w:pPr>
              <w:wordWrap/>
              <w:overflowPunct/>
              <w:autoSpaceDE/>
              <w:autoSpaceDN/>
              <w:adjustRightInd w:val="0"/>
              <w:jc w:val="distribute"/>
              <w:rPr>
                <w:kern w:val="2"/>
                <w:szCs w:val="24"/>
              </w:rPr>
            </w:pPr>
            <w:r w:rsidRPr="00984320">
              <w:rPr>
                <w:rFonts w:hint="eastAsia"/>
                <w:kern w:val="2"/>
                <w:szCs w:val="24"/>
              </w:rPr>
              <w:t>種類</w:t>
            </w:r>
          </w:p>
        </w:tc>
        <w:tc>
          <w:tcPr>
            <w:tcW w:w="5979" w:type="dxa"/>
          </w:tcPr>
          <w:p w:rsidR="00984320" w:rsidRPr="00984320" w:rsidRDefault="00984320" w:rsidP="00984320">
            <w:pPr>
              <w:wordWrap/>
              <w:overflowPunct/>
              <w:autoSpaceDE/>
              <w:autoSpaceDN/>
              <w:adjustRightInd w:val="0"/>
              <w:rPr>
                <w:kern w:val="2"/>
                <w:szCs w:val="24"/>
              </w:rPr>
            </w:pPr>
            <w:r w:rsidRPr="00984320">
              <w:rPr>
                <w:rFonts w:hint="eastAsia"/>
                <w:kern w:val="2"/>
                <w:szCs w:val="24"/>
              </w:rPr>
              <w:t xml:space="preserve">　</w:t>
            </w:r>
          </w:p>
        </w:tc>
      </w:tr>
      <w:tr w:rsidR="00984320" w:rsidRPr="00984320" w:rsidTr="003051B3">
        <w:trPr>
          <w:cantSplit/>
          <w:trHeight w:val="1050"/>
        </w:trPr>
        <w:tc>
          <w:tcPr>
            <w:tcW w:w="939" w:type="dxa"/>
            <w:vMerge w:val="restart"/>
            <w:tcBorders>
              <w:top w:val="nil"/>
            </w:tcBorders>
            <w:textDirection w:val="tbRlV"/>
            <w:vAlign w:val="center"/>
          </w:tcPr>
          <w:p w:rsidR="00984320" w:rsidRPr="00FD5557" w:rsidRDefault="00984320" w:rsidP="00984320">
            <w:pPr>
              <w:wordWrap/>
              <w:overflowPunct/>
              <w:autoSpaceDE/>
              <w:autoSpaceDN/>
              <w:adjustRightInd w:val="0"/>
              <w:ind w:left="113" w:right="113"/>
              <w:rPr>
                <w:kern w:val="2"/>
                <w:position w:val="4"/>
                <w:szCs w:val="24"/>
              </w:rPr>
            </w:pPr>
            <w:r w:rsidRPr="00FD5557">
              <w:rPr>
                <w:rFonts w:hint="eastAsia"/>
                <w:kern w:val="2"/>
                <w:position w:val="4"/>
                <w:szCs w:val="24"/>
              </w:rPr>
              <w:t>位元素</w:t>
            </w:r>
          </w:p>
          <w:p w:rsidR="00984320" w:rsidRPr="00FD5557" w:rsidRDefault="00984320" w:rsidP="00984320">
            <w:pPr>
              <w:wordWrap/>
              <w:overflowPunct/>
              <w:autoSpaceDE/>
              <w:autoSpaceDN/>
              <w:adjustRightInd w:val="0"/>
              <w:ind w:left="113" w:right="113"/>
              <w:rPr>
                <w:kern w:val="2"/>
                <w:position w:val="4"/>
                <w:szCs w:val="24"/>
              </w:rPr>
            </w:pPr>
            <w:r w:rsidRPr="00FD5557">
              <w:rPr>
                <w:rFonts w:hint="eastAsia"/>
                <w:kern w:val="2"/>
                <w:position w:val="4"/>
                <w:szCs w:val="24"/>
              </w:rPr>
              <w:t>定放射性同</w:t>
            </w:r>
          </w:p>
          <w:p w:rsidR="00984320" w:rsidRPr="00984320" w:rsidRDefault="00984320" w:rsidP="00984320">
            <w:pPr>
              <w:wordWrap/>
              <w:overflowPunct/>
              <w:autoSpaceDE/>
              <w:autoSpaceDN/>
              <w:adjustRightInd w:val="0"/>
              <w:ind w:left="113" w:right="113"/>
              <w:rPr>
                <w:kern w:val="2"/>
                <w:szCs w:val="24"/>
              </w:rPr>
            </w:pPr>
            <w:r w:rsidRPr="00FD5557">
              <w:rPr>
                <w:rFonts w:hint="eastAsia"/>
                <w:kern w:val="2"/>
                <w:position w:val="4"/>
                <w:szCs w:val="24"/>
              </w:rPr>
              <w:t>翌年使用予</w:t>
            </w:r>
          </w:p>
        </w:tc>
        <w:tc>
          <w:tcPr>
            <w:tcW w:w="1785" w:type="dxa"/>
            <w:vAlign w:val="center"/>
          </w:tcPr>
          <w:p w:rsidR="00984320" w:rsidRPr="00984320" w:rsidRDefault="00984320" w:rsidP="00984320">
            <w:pPr>
              <w:wordWrap/>
              <w:overflowPunct/>
              <w:autoSpaceDE/>
              <w:autoSpaceDN/>
              <w:adjustRightInd w:val="0"/>
              <w:jc w:val="distribute"/>
              <w:rPr>
                <w:kern w:val="2"/>
                <w:szCs w:val="24"/>
              </w:rPr>
            </w:pPr>
            <w:r w:rsidRPr="00984320">
              <w:rPr>
                <w:rFonts w:hint="eastAsia"/>
                <w:kern w:val="2"/>
                <w:szCs w:val="24"/>
              </w:rPr>
              <w:t>形状</w:t>
            </w:r>
          </w:p>
        </w:tc>
        <w:tc>
          <w:tcPr>
            <w:tcW w:w="5979" w:type="dxa"/>
          </w:tcPr>
          <w:p w:rsidR="00984320" w:rsidRPr="00984320" w:rsidRDefault="00984320" w:rsidP="00984320">
            <w:pPr>
              <w:wordWrap/>
              <w:overflowPunct/>
              <w:autoSpaceDE/>
              <w:autoSpaceDN/>
              <w:adjustRightInd w:val="0"/>
              <w:rPr>
                <w:kern w:val="2"/>
                <w:szCs w:val="24"/>
              </w:rPr>
            </w:pPr>
            <w:r w:rsidRPr="00984320">
              <w:rPr>
                <w:rFonts w:hint="eastAsia"/>
                <w:kern w:val="2"/>
                <w:szCs w:val="24"/>
              </w:rPr>
              <w:t xml:space="preserve">　</w:t>
            </w:r>
          </w:p>
        </w:tc>
      </w:tr>
      <w:tr w:rsidR="00984320" w:rsidRPr="00984320" w:rsidTr="003051B3">
        <w:trPr>
          <w:cantSplit/>
          <w:trHeight w:val="1050"/>
        </w:trPr>
        <w:tc>
          <w:tcPr>
            <w:tcW w:w="939" w:type="dxa"/>
            <w:vMerge/>
          </w:tcPr>
          <w:p w:rsidR="00984320" w:rsidRPr="00984320" w:rsidRDefault="00984320" w:rsidP="00984320">
            <w:pPr>
              <w:wordWrap/>
              <w:overflowPunct/>
              <w:autoSpaceDE/>
              <w:autoSpaceDN/>
              <w:adjustRightInd w:val="0"/>
              <w:rPr>
                <w:kern w:val="2"/>
                <w:szCs w:val="24"/>
              </w:rPr>
            </w:pPr>
          </w:p>
        </w:tc>
        <w:tc>
          <w:tcPr>
            <w:tcW w:w="1785" w:type="dxa"/>
            <w:vAlign w:val="center"/>
          </w:tcPr>
          <w:p w:rsidR="00984320" w:rsidRPr="00984320" w:rsidRDefault="00984320" w:rsidP="00984320">
            <w:pPr>
              <w:wordWrap/>
              <w:overflowPunct/>
              <w:autoSpaceDE/>
              <w:autoSpaceDN/>
              <w:adjustRightInd w:val="0"/>
              <w:jc w:val="distribute"/>
              <w:rPr>
                <w:kern w:val="2"/>
                <w:szCs w:val="24"/>
              </w:rPr>
            </w:pPr>
            <w:r w:rsidRPr="00984320">
              <w:rPr>
                <w:rFonts w:hint="eastAsia"/>
                <w:kern w:val="2"/>
                <w:szCs w:val="24"/>
              </w:rPr>
              <w:t>数量</w:t>
            </w:r>
          </w:p>
        </w:tc>
        <w:tc>
          <w:tcPr>
            <w:tcW w:w="5979" w:type="dxa"/>
            <w:vAlign w:val="center"/>
          </w:tcPr>
          <w:p w:rsidR="00984320" w:rsidRPr="00984320" w:rsidRDefault="00984320" w:rsidP="00984320">
            <w:pPr>
              <w:wordWrap/>
              <w:overflowPunct/>
              <w:autoSpaceDE/>
              <w:autoSpaceDN/>
              <w:adjustRightInd w:val="0"/>
              <w:jc w:val="right"/>
              <w:rPr>
                <w:kern w:val="2"/>
                <w:szCs w:val="24"/>
              </w:rPr>
            </w:pPr>
            <w:r w:rsidRPr="00984320">
              <w:rPr>
                <w:rFonts w:hint="eastAsia"/>
                <w:kern w:val="2"/>
                <w:szCs w:val="24"/>
              </w:rPr>
              <w:t>ベクレル</w:t>
            </w:r>
          </w:p>
        </w:tc>
      </w:tr>
    </w:tbl>
    <w:p w:rsidR="00984320" w:rsidRPr="00984320" w:rsidRDefault="00984320" w:rsidP="00984320">
      <w:pPr>
        <w:wordWrap/>
        <w:overflowPunct/>
        <w:autoSpaceDE/>
        <w:autoSpaceDN/>
        <w:adjustRightInd w:val="0"/>
        <w:rPr>
          <w:kern w:val="2"/>
          <w:szCs w:val="24"/>
        </w:rPr>
      </w:pPr>
    </w:p>
    <w:sectPr w:rsidR="00984320" w:rsidRPr="00984320">
      <w:pgSz w:w="11907" w:h="16840"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F79" w:rsidRDefault="00B51F79" w:rsidP="000A3CF8">
      <w:r>
        <w:separator/>
      </w:r>
    </w:p>
  </w:endnote>
  <w:endnote w:type="continuationSeparator" w:id="0">
    <w:p w:rsidR="00B51F79" w:rsidRDefault="00B51F79" w:rsidP="000A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F79" w:rsidRDefault="00B51F79" w:rsidP="000A3CF8">
      <w:r>
        <w:separator/>
      </w:r>
    </w:p>
  </w:footnote>
  <w:footnote w:type="continuationSeparator" w:id="0">
    <w:p w:rsidR="00B51F79" w:rsidRDefault="00B51F79" w:rsidP="000A3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CF8"/>
    <w:rsid w:val="000074CF"/>
    <w:rsid w:val="000A3CF8"/>
    <w:rsid w:val="00160169"/>
    <w:rsid w:val="00181339"/>
    <w:rsid w:val="003051B3"/>
    <w:rsid w:val="00324AB4"/>
    <w:rsid w:val="00396D30"/>
    <w:rsid w:val="003E3D9C"/>
    <w:rsid w:val="00422BF9"/>
    <w:rsid w:val="0043310C"/>
    <w:rsid w:val="005D153F"/>
    <w:rsid w:val="00633604"/>
    <w:rsid w:val="00686FAF"/>
    <w:rsid w:val="007C2B68"/>
    <w:rsid w:val="00907EF1"/>
    <w:rsid w:val="00984320"/>
    <w:rsid w:val="00B31506"/>
    <w:rsid w:val="00B51F79"/>
    <w:rsid w:val="00B90390"/>
    <w:rsid w:val="00BC7D9C"/>
    <w:rsid w:val="00F26FC3"/>
    <w:rsid w:val="00FD178D"/>
    <w:rsid w:val="00FD5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2054B3C"/>
  <w14:defaultImageDpi w14:val="0"/>
  <w15:docId w15:val="{031A995A-8318-4944-8BA3-B7A3680D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CF8"/>
    <w:pPr>
      <w:tabs>
        <w:tab w:val="center" w:pos="4252"/>
        <w:tab w:val="right" w:pos="8504"/>
      </w:tabs>
      <w:snapToGrid w:val="0"/>
    </w:pPr>
  </w:style>
  <w:style w:type="character" w:customStyle="1" w:styleId="a4">
    <w:name w:val="ヘッダー (文字)"/>
    <w:basedOn w:val="a0"/>
    <w:link w:val="a3"/>
    <w:uiPriority w:val="99"/>
    <w:locked/>
    <w:rsid w:val="000A3CF8"/>
    <w:rPr>
      <w:rFonts w:ascii="ＭＳ 明朝" w:cs="Times New Roman"/>
      <w:snapToGrid w:val="0"/>
      <w:sz w:val="21"/>
    </w:rPr>
  </w:style>
  <w:style w:type="paragraph" w:styleId="a5">
    <w:name w:val="footer"/>
    <w:basedOn w:val="a"/>
    <w:link w:val="a6"/>
    <w:uiPriority w:val="99"/>
    <w:unhideWhenUsed/>
    <w:rsid w:val="000A3CF8"/>
    <w:pPr>
      <w:tabs>
        <w:tab w:val="center" w:pos="4252"/>
        <w:tab w:val="right" w:pos="8504"/>
      </w:tabs>
      <w:snapToGrid w:val="0"/>
    </w:pPr>
  </w:style>
  <w:style w:type="character" w:customStyle="1" w:styleId="a6">
    <w:name w:val="フッター (文字)"/>
    <w:basedOn w:val="a0"/>
    <w:link w:val="a5"/>
    <w:uiPriority w:val="99"/>
    <w:locked/>
    <w:rsid w:val="000A3CF8"/>
    <w:rPr>
      <w:rFonts w:ascii="ＭＳ 明朝" w:cs="Times New Roman"/>
      <w:snapToGrid w:val="0"/>
      <w:sz w:val="21"/>
    </w:rPr>
  </w:style>
  <w:style w:type="paragraph" w:styleId="a7">
    <w:name w:val="Balloon Text"/>
    <w:basedOn w:val="a"/>
    <w:link w:val="a8"/>
    <w:uiPriority w:val="99"/>
    <w:rsid w:val="00633604"/>
    <w:rPr>
      <w:rFonts w:asciiTheme="majorHAnsi" w:eastAsiaTheme="majorEastAsia" w:hAnsiTheme="majorHAnsi" w:cstheme="majorBidi"/>
      <w:sz w:val="18"/>
      <w:szCs w:val="18"/>
    </w:rPr>
  </w:style>
  <w:style w:type="character" w:customStyle="1" w:styleId="a8">
    <w:name w:val="吹き出し (文字)"/>
    <w:basedOn w:val="a0"/>
    <w:link w:val="a7"/>
    <w:uiPriority w:val="99"/>
    <w:rsid w:val="006336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哲也</dc:creator>
  <cp:keywords/>
  <dc:description/>
  <cp:lastModifiedBy>M501001</cp:lastModifiedBy>
  <cp:revision>4</cp:revision>
  <cp:lastPrinted>2017-12-18T08:03:00Z</cp:lastPrinted>
  <dcterms:created xsi:type="dcterms:W3CDTF">2018-01-11T10:06:00Z</dcterms:created>
  <dcterms:modified xsi:type="dcterms:W3CDTF">2021-11-10T05:10:00Z</dcterms:modified>
</cp:coreProperties>
</file>