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様式第</w:t>
      </w:r>
      <w:r w:rsidRPr="00984320">
        <w:rPr>
          <w:kern w:val="2"/>
          <w:szCs w:val="24"/>
        </w:rPr>
        <w:t>6</w:t>
      </w:r>
      <w:r w:rsidRPr="00984320">
        <w:rPr>
          <w:rFonts w:hint="eastAsia"/>
          <w:kern w:val="2"/>
          <w:szCs w:val="24"/>
        </w:rPr>
        <w:t>号</w:t>
      </w: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第</w:t>
      </w:r>
      <w:r w:rsidRPr="00984320">
        <w:rPr>
          <w:kern w:val="2"/>
          <w:szCs w:val="24"/>
        </w:rPr>
        <w:t>4</w:t>
      </w:r>
      <w:r w:rsidRPr="00984320">
        <w:rPr>
          <w:rFonts w:hint="eastAsia"/>
          <w:kern w:val="2"/>
          <w:szCs w:val="24"/>
        </w:rPr>
        <w:t>条関係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</w:p>
    <w:p w:rsidR="00984320" w:rsidRPr="00984320" w:rsidRDefault="001C590F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1C590F">
        <w:rPr>
          <w:rFonts w:hint="eastAsia"/>
          <w:kern w:val="2"/>
          <w:szCs w:val="24"/>
        </w:rPr>
        <w:t xml:space="preserve">　　（あて先）松江市長　　　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 xml:space="preserve">管理者　</w:t>
      </w:r>
      <w:r w:rsidRPr="00984320">
        <w:rPr>
          <w:rFonts w:hint="eastAsia"/>
          <w:spacing w:val="104"/>
          <w:kern w:val="2"/>
          <w:szCs w:val="24"/>
        </w:rPr>
        <w:t>住</w:t>
      </w:r>
      <w:r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bookmarkStart w:id="0" w:name="_GoBack"/>
      <w:bookmarkEnd w:id="0"/>
      <w:r w:rsidRPr="00984320">
        <w:rPr>
          <w:rFonts w:hint="eastAsia"/>
          <w:spacing w:val="104"/>
          <w:kern w:val="2"/>
          <w:szCs w:val="24"/>
        </w:rPr>
        <w:t>氏</w:t>
      </w:r>
      <w:r w:rsidR="008A5161">
        <w:rPr>
          <w:rFonts w:hint="eastAsia"/>
          <w:kern w:val="2"/>
          <w:szCs w:val="24"/>
        </w:rPr>
        <w:t xml:space="preserve">名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検体検査用放射性同位元素備付廃止届</w:t>
      </w:r>
    </w:p>
    <w:p w:rsidR="00984320" w:rsidRPr="00984320" w:rsidRDefault="00984320" w:rsidP="00984320">
      <w:pPr>
        <w:overflowPunct/>
        <w:autoSpaceDE/>
        <w:autoSpaceDN/>
        <w:adjustRightInd w:val="0"/>
        <w:spacing w:line="360" w:lineRule="auto"/>
        <w:ind w:left="210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 xml:space="preserve">　下記のとおり検体検査用放射性同位元素の備付けを廃止したので、臨床検査技師等に関する法律第</w:t>
      </w:r>
      <w:r w:rsidRPr="00984320">
        <w:rPr>
          <w:kern w:val="2"/>
          <w:szCs w:val="24"/>
        </w:rPr>
        <w:t>20</w:t>
      </w:r>
      <w:r w:rsidRPr="00984320">
        <w:rPr>
          <w:rFonts w:hint="eastAsia"/>
          <w:kern w:val="2"/>
          <w:szCs w:val="24"/>
        </w:rPr>
        <w:t>条の</w:t>
      </w:r>
      <w:r w:rsidRPr="00984320">
        <w:rPr>
          <w:kern w:val="2"/>
          <w:szCs w:val="24"/>
        </w:rPr>
        <w:t>4</w:t>
      </w:r>
      <w:r w:rsidRPr="00984320">
        <w:rPr>
          <w:rFonts w:hint="eastAsia"/>
          <w:kern w:val="2"/>
          <w:szCs w:val="24"/>
        </w:rPr>
        <w:t>第</w:t>
      </w:r>
      <w:r w:rsidRPr="00984320">
        <w:rPr>
          <w:kern w:val="2"/>
          <w:szCs w:val="24"/>
        </w:rPr>
        <w:t>4</w:t>
      </w:r>
      <w:r w:rsidRPr="00984320">
        <w:rPr>
          <w:rFonts w:hint="eastAsia"/>
          <w:kern w:val="2"/>
          <w:szCs w:val="24"/>
        </w:rPr>
        <w:t>項の規定により届け出ます。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742"/>
        <w:gridCol w:w="1722"/>
        <w:gridCol w:w="1962"/>
        <w:gridCol w:w="1962"/>
        <w:gridCol w:w="1963"/>
      </w:tblGrid>
      <w:tr w:rsidR="00984320" w:rsidRPr="00984320" w:rsidTr="00422BF9">
        <w:trPr>
          <w:trHeight w:val="772"/>
        </w:trPr>
        <w:tc>
          <w:tcPr>
            <w:tcW w:w="2815" w:type="dxa"/>
            <w:gridSpan w:val="3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ind w:left="295" w:hanging="295"/>
              <w:rPr>
                <w:kern w:val="2"/>
                <w:szCs w:val="24"/>
              </w:rPr>
            </w:pPr>
            <w:r w:rsidRPr="00984320">
              <w:rPr>
                <w:kern w:val="2"/>
                <w:szCs w:val="24"/>
              </w:rPr>
              <w:t>1</w:t>
            </w: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  <w:r w:rsidRPr="00984320">
              <w:rPr>
                <w:rFonts w:hint="eastAsia"/>
                <w:spacing w:val="10"/>
                <w:kern w:val="2"/>
                <w:szCs w:val="24"/>
              </w:rPr>
              <w:t>衛生検査所の名称及</w:t>
            </w:r>
            <w:r w:rsidRPr="00984320">
              <w:rPr>
                <w:rFonts w:hint="eastAsia"/>
                <w:kern w:val="2"/>
                <w:szCs w:val="24"/>
              </w:rPr>
              <w:t>び所在地</w:t>
            </w:r>
          </w:p>
        </w:tc>
        <w:tc>
          <w:tcPr>
            <w:tcW w:w="5887" w:type="dxa"/>
            <w:gridSpan w:val="3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984320" w:rsidRPr="00984320" w:rsidTr="00422BF9">
        <w:trPr>
          <w:cantSplit/>
          <w:trHeight w:val="773"/>
        </w:trPr>
        <w:tc>
          <w:tcPr>
            <w:tcW w:w="1093" w:type="dxa"/>
            <w:gridSpan w:val="2"/>
            <w:tcBorders>
              <w:bottom w:val="nil"/>
            </w:tcBorders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 w:rsidRPr="00984320">
              <w:rPr>
                <w:kern w:val="2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>種類</w:t>
            </w:r>
          </w:p>
        </w:tc>
        <w:tc>
          <w:tcPr>
            <w:tcW w:w="1962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1962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1963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984320" w:rsidRPr="00984320" w:rsidTr="00422BF9">
        <w:trPr>
          <w:cantSplit/>
          <w:trHeight w:val="772"/>
        </w:trPr>
        <w:tc>
          <w:tcPr>
            <w:tcW w:w="1093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ind w:left="113" w:right="113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>同位元素</w:t>
            </w:r>
          </w:p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ind w:left="113" w:right="113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>検査用放射性</w:t>
            </w:r>
          </w:p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ind w:left="113" w:right="113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>廃止した検体</w:t>
            </w:r>
          </w:p>
        </w:tc>
        <w:tc>
          <w:tcPr>
            <w:tcW w:w="1722" w:type="dxa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>形状</w:t>
            </w:r>
          </w:p>
        </w:tc>
        <w:tc>
          <w:tcPr>
            <w:tcW w:w="1962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1962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1963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984320" w:rsidRPr="00984320" w:rsidTr="00422BF9">
        <w:trPr>
          <w:cantSplit/>
          <w:trHeight w:val="773"/>
        </w:trPr>
        <w:tc>
          <w:tcPr>
            <w:tcW w:w="1093" w:type="dxa"/>
            <w:gridSpan w:val="2"/>
            <w:vMerge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>廃止時における放射線源の数量</w:t>
            </w:r>
          </w:p>
        </w:tc>
        <w:tc>
          <w:tcPr>
            <w:tcW w:w="1962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1962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1963" w:type="dxa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984320" w:rsidRPr="00984320" w:rsidTr="00422BF9">
        <w:trPr>
          <w:trHeight w:val="772"/>
        </w:trPr>
        <w:tc>
          <w:tcPr>
            <w:tcW w:w="2815" w:type="dxa"/>
            <w:gridSpan w:val="3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ind w:left="295" w:hanging="295"/>
              <w:rPr>
                <w:kern w:val="2"/>
                <w:szCs w:val="24"/>
              </w:rPr>
            </w:pPr>
            <w:r w:rsidRPr="00984320">
              <w:rPr>
                <w:kern w:val="2"/>
                <w:szCs w:val="24"/>
              </w:rPr>
              <w:t>3</w:t>
            </w: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  <w:r w:rsidRPr="00984320">
              <w:rPr>
                <w:rFonts w:hint="eastAsia"/>
                <w:spacing w:val="100"/>
                <w:kern w:val="2"/>
                <w:szCs w:val="24"/>
              </w:rPr>
              <w:t>廃止した理</w:t>
            </w:r>
            <w:r w:rsidRPr="00984320">
              <w:rPr>
                <w:rFonts w:hint="eastAsia"/>
                <w:kern w:val="2"/>
                <w:szCs w:val="24"/>
              </w:rPr>
              <w:t>由</w:t>
            </w:r>
          </w:p>
        </w:tc>
        <w:tc>
          <w:tcPr>
            <w:tcW w:w="5887" w:type="dxa"/>
            <w:gridSpan w:val="3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984320" w:rsidRPr="00984320" w:rsidTr="00422BF9">
        <w:trPr>
          <w:trHeight w:val="773"/>
        </w:trPr>
        <w:tc>
          <w:tcPr>
            <w:tcW w:w="2815" w:type="dxa"/>
            <w:gridSpan w:val="3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ind w:left="295" w:hanging="295"/>
              <w:rPr>
                <w:kern w:val="2"/>
                <w:szCs w:val="24"/>
              </w:rPr>
            </w:pPr>
            <w:r w:rsidRPr="00984320">
              <w:rPr>
                <w:kern w:val="2"/>
                <w:szCs w:val="24"/>
              </w:rPr>
              <w:t>4</w:t>
            </w: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  <w:r w:rsidRPr="00984320">
              <w:rPr>
                <w:rFonts w:hint="eastAsia"/>
                <w:spacing w:val="155"/>
                <w:kern w:val="2"/>
                <w:szCs w:val="24"/>
              </w:rPr>
              <w:t>廃止年月</w:t>
            </w:r>
            <w:r w:rsidRPr="00984320">
              <w:rPr>
                <w:rFonts w:hint="eastAsia"/>
                <w:kern w:val="2"/>
                <w:szCs w:val="24"/>
              </w:rPr>
              <w:t>日</w:t>
            </w:r>
          </w:p>
        </w:tc>
        <w:tc>
          <w:tcPr>
            <w:tcW w:w="5887" w:type="dxa"/>
            <w:gridSpan w:val="3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984320" w:rsidRPr="00984320" w:rsidTr="00422BF9">
        <w:trPr>
          <w:trHeight w:val="772"/>
        </w:trPr>
        <w:tc>
          <w:tcPr>
            <w:tcW w:w="2815" w:type="dxa"/>
            <w:gridSpan w:val="3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ind w:left="295" w:hanging="295"/>
              <w:rPr>
                <w:kern w:val="2"/>
                <w:szCs w:val="24"/>
              </w:rPr>
            </w:pPr>
            <w:r w:rsidRPr="00984320">
              <w:rPr>
                <w:kern w:val="2"/>
                <w:szCs w:val="24"/>
              </w:rPr>
              <w:t>5</w:t>
            </w: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  <w:r w:rsidRPr="00984320">
              <w:rPr>
                <w:rFonts w:hint="eastAsia"/>
                <w:spacing w:val="40"/>
                <w:kern w:val="2"/>
                <w:szCs w:val="24"/>
              </w:rPr>
              <w:t>廃止後の処分方</w:t>
            </w:r>
            <w:r w:rsidRPr="00984320">
              <w:rPr>
                <w:rFonts w:hint="eastAsia"/>
                <w:kern w:val="2"/>
                <w:szCs w:val="24"/>
              </w:rPr>
              <w:t>法</w:t>
            </w:r>
          </w:p>
        </w:tc>
        <w:tc>
          <w:tcPr>
            <w:tcW w:w="5887" w:type="dxa"/>
            <w:gridSpan w:val="3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984320" w:rsidRPr="00984320" w:rsidTr="00422BF9">
        <w:trPr>
          <w:trHeight w:val="773"/>
        </w:trPr>
        <w:tc>
          <w:tcPr>
            <w:tcW w:w="351" w:type="dxa"/>
            <w:tcBorders>
              <w:right w:val="nil"/>
            </w:tcBorders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kern w:val="2"/>
                <w:szCs w:val="24"/>
              </w:rPr>
              <w:t>6</w:t>
            </w:r>
          </w:p>
        </w:tc>
        <w:tc>
          <w:tcPr>
            <w:tcW w:w="2464" w:type="dxa"/>
            <w:gridSpan w:val="2"/>
            <w:tcBorders>
              <w:left w:val="nil"/>
            </w:tcBorders>
            <w:vAlign w:val="center"/>
          </w:tcPr>
          <w:p w:rsidR="00984320" w:rsidRPr="00633604" w:rsidRDefault="00984320" w:rsidP="00984320">
            <w:pPr>
              <w:wordWrap/>
              <w:overflowPunct/>
              <w:autoSpaceDE/>
              <w:autoSpaceDN/>
              <w:adjustRightInd w:val="0"/>
              <w:rPr>
                <w:spacing w:val="-2"/>
                <w:kern w:val="2"/>
                <w:szCs w:val="24"/>
              </w:rPr>
            </w:pPr>
            <w:r w:rsidRPr="00633604">
              <w:rPr>
                <w:rFonts w:hint="eastAsia"/>
                <w:spacing w:val="-2"/>
                <w:kern w:val="2"/>
                <w:szCs w:val="24"/>
              </w:rPr>
              <w:t>廃止後の使用室、貯蔵施設及び廃棄施設の用途</w:t>
            </w:r>
          </w:p>
        </w:tc>
        <w:tc>
          <w:tcPr>
            <w:tcW w:w="5887" w:type="dxa"/>
            <w:gridSpan w:val="3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984320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</w:tbl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sectPr w:rsidR="00984320" w:rsidRPr="0098432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79" w:rsidRDefault="00B51F79" w:rsidP="000A3CF8">
      <w:r>
        <w:separator/>
      </w:r>
    </w:p>
  </w:endnote>
  <w:endnote w:type="continuationSeparator" w:id="0">
    <w:p w:rsidR="00B51F79" w:rsidRDefault="00B51F79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79" w:rsidRDefault="00B51F79" w:rsidP="000A3CF8">
      <w:r>
        <w:separator/>
      </w:r>
    </w:p>
  </w:footnote>
  <w:footnote w:type="continuationSeparator" w:id="0">
    <w:p w:rsidR="00B51F79" w:rsidRDefault="00B51F79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A3CF8"/>
    <w:rsid w:val="00181339"/>
    <w:rsid w:val="001C590F"/>
    <w:rsid w:val="003051B3"/>
    <w:rsid w:val="00324AB4"/>
    <w:rsid w:val="00396D30"/>
    <w:rsid w:val="003E3D9C"/>
    <w:rsid w:val="00422BF9"/>
    <w:rsid w:val="0043310C"/>
    <w:rsid w:val="005D153F"/>
    <w:rsid w:val="00633604"/>
    <w:rsid w:val="00686FAF"/>
    <w:rsid w:val="008A5161"/>
    <w:rsid w:val="00907EF1"/>
    <w:rsid w:val="00984320"/>
    <w:rsid w:val="009943EB"/>
    <w:rsid w:val="00B31506"/>
    <w:rsid w:val="00B51F79"/>
    <w:rsid w:val="00BC7D9C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49EB0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2017-12-18T08:03:00Z</cp:lastPrinted>
  <dcterms:created xsi:type="dcterms:W3CDTF">2018-01-11T10:09:00Z</dcterms:created>
  <dcterms:modified xsi:type="dcterms:W3CDTF">2021-11-10T05:11:00Z</dcterms:modified>
</cp:coreProperties>
</file>