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235C1D"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（あて先）松江市長</w:t>
            </w:r>
            <w:bookmarkStart w:id="7" w:name="_GoBack"/>
            <w:bookmarkEnd w:id="7"/>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35C1D"/>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2021-01-13T02:05:00Z</dcterms:modified>
</cp:coreProperties>
</file>