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C8" w:rsidRPr="00EA28C8" w:rsidRDefault="00EA28C8" w:rsidP="00EA28C8">
      <w:pPr>
        <w:adjustRightInd w:val="0"/>
        <w:ind w:leftChars="-67" w:hangingChars="67" w:hanging="141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>様式第</w:t>
      </w:r>
      <w:r w:rsidRPr="00EA28C8">
        <w:rPr>
          <w:rFonts w:ascii="ＭＳ 明朝" w:eastAsia="ＭＳ 明朝" w:hAnsi="Century" w:cs="Times New Roman"/>
          <w:szCs w:val="20"/>
        </w:rPr>
        <w:t>9</w:t>
      </w:r>
      <w:r w:rsidRPr="00EA28C8">
        <w:rPr>
          <w:rFonts w:ascii="ＭＳ 明朝" w:eastAsia="ＭＳ 明朝" w:hAnsi="Century" w:cs="Times New Roman" w:hint="eastAsia"/>
          <w:szCs w:val="20"/>
        </w:rPr>
        <w:t>号</w:t>
      </w:r>
      <w:r w:rsidRPr="00EA28C8">
        <w:rPr>
          <w:rFonts w:ascii="ＭＳ 明朝" w:eastAsia="ＭＳ 明朝" w:hAnsi="Century" w:cs="Times New Roman"/>
          <w:szCs w:val="20"/>
        </w:rPr>
        <w:t>(</w:t>
      </w:r>
      <w:r w:rsidRPr="00EA28C8">
        <w:rPr>
          <w:rFonts w:ascii="ＭＳ 明朝" w:eastAsia="ＭＳ 明朝" w:hAnsi="Century" w:cs="Times New Roman" w:hint="eastAsia"/>
          <w:szCs w:val="20"/>
        </w:rPr>
        <w:t>第</w:t>
      </w:r>
      <w:r w:rsidRPr="00EA28C8">
        <w:rPr>
          <w:rFonts w:ascii="ＭＳ 明朝" w:eastAsia="ＭＳ 明朝" w:hAnsi="Century" w:cs="Times New Roman"/>
          <w:szCs w:val="20"/>
        </w:rPr>
        <w:t>7</w:t>
      </w:r>
      <w:r w:rsidRPr="00EA28C8">
        <w:rPr>
          <w:rFonts w:ascii="ＭＳ 明朝" w:eastAsia="ＭＳ 明朝" w:hAnsi="Century" w:cs="Times New Roman" w:hint="eastAsia"/>
          <w:szCs w:val="20"/>
        </w:rPr>
        <w:t>条関係</w:t>
      </w:r>
      <w:r w:rsidRPr="00EA28C8">
        <w:rPr>
          <w:rFonts w:ascii="ＭＳ 明朝" w:eastAsia="ＭＳ 明朝" w:hAnsi="Century" w:cs="Times New Roman"/>
          <w:szCs w:val="20"/>
        </w:rPr>
        <w:t>)</w:t>
      </w: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</w:p>
    <w:p w:rsidR="00EA28C8" w:rsidRPr="00EA28C8" w:rsidRDefault="00EA28C8" w:rsidP="00EA28C8">
      <w:pPr>
        <w:adjustRightInd w:val="0"/>
        <w:ind w:rightChars="100" w:right="210"/>
        <w:jc w:val="right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 xml:space="preserve">　（あて先）松江市長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9"/>
        <w:gridCol w:w="2765"/>
        <w:gridCol w:w="1148"/>
      </w:tblGrid>
      <w:tr w:rsidR="00EA28C8" w:rsidRPr="00EA28C8" w:rsidTr="00143D63">
        <w:trPr>
          <w:cantSplit/>
          <w:trHeight w:val="851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C8" w:rsidRPr="00EA28C8" w:rsidRDefault="00EA28C8" w:rsidP="00EA28C8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届出者　</w:t>
            </w:r>
            <w:r w:rsidRPr="00EA28C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C8" w:rsidRPr="00EA28C8" w:rsidRDefault="00EA28C8" w:rsidP="00EA28C8">
            <w:pPr>
              <w:adjustRightInd w:val="0"/>
              <w:ind w:right="1154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法人にあっては、主たる事務所の所在地</w:t>
            </w:r>
          </w:p>
        </w:tc>
      </w:tr>
      <w:tr w:rsidR="00EA28C8" w:rsidRPr="00EA28C8" w:rsidTr="00143D63">
        <w:trPr>
          <w:trHeight w:val="851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C8" w:rsidRPr="00EA28C8" w:rsidRDefault="00EA28C8" w:rsidP="00EA28C8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法人にあっては、名称及び代表者の氏名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C8" w:rsidRPr="00EA28C8" w:rsidRDefault="00EA28C8" w:rsidP="00427691">
            <w:pPr>
              <w:wordWrap w:val="0"/>
              <w:adjustRightInd w:val="0"/>
              <w:ind w:right="-37"/>
              <w:jc w:val="right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0" w:name="_GoBack"/>
            <w:bookmarkEnd w:id="0"/>
          </w:p>
        </w:tc>
      </w:tr>
    </w:tbl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3037840</wp:posOffset>
                </wp:positionH>
                <wp:positionV relativeFrom="page">
                  <wp:posOffset>2586990</wp:posOffset>
                </wp:positionV>
                <wp:extent cx="1781810" cy="279400"/>
                <wp:effectExtent l="8890" t="5715" r="952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D12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9.2pt;margin-top:203.7pt;width:140.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+PngIAACQFAAAOAAAAZHJzL2Uyb0RvYy54bWysVM2O0zAQviPxDpbv3fyQ/kWbrlZNi5AW&#10;WGnhAdzYacw6drDdpsuKw5458ggg8WAr3oOxk5aWvSBEDo7tGX+eb+Ybn1/saoG2TBuuZIajsxAj&#10;JgtFuVxn+P275WCCkbFEUiKUZBm+YwZfzJ4/O2+blMWqUoIyjQBEmrRtMlxZ26RBYIqK1cScqYZJ&#10;MJZK18TCUq8DqkkL6LUI4jAcBa3StNGqYMbAbt4Z8czjlyUr7NuyNMwikWGIzfpR+3HlxmB2TtK1&#10;Jk3Fiz4M8g9R1IRLuPQAlRNL0EbzJ1A1L7QyqrRnhaoDVZa8YJ4DsInCP9jcVKRhngskxzSHNJn/&#10;B1u82V5rxGmGY4wkqaFEP7//eHz48vjw7fHhK4pdhtrGpOB401xrx9E0V6q4NUiqeUXkml1qrdqK&#10;EQpxRc4/ODngFgaOolX7WlG4gGys8snalbp2gJAGtPM1uTvUhO0sKmAzGk+iSQSlK8AWj6dJ6IsW&#10;kHR/utHGvmSqRm6S4ZUmxS2z14RrfwnZXhnrS0N7goR+wKisBRR6SwSKRqPR2IdN0t4Z0Peo7qRU&#10;Sy6El4qQqM3wdBgPPbhRglNn9HnR69VcaASgQMN/PeyJm1YbST2Yy9min1vCRTeHy4V0eJCCPnSX&#10;DK+m+2k4XUwWk2SQxKPFIAnzfHC5nCeD0TIaD/MX+XyeR59daFGSVpxSJl10e2VHyd8pp++xTpMH&#10;bZ+wMMdkl/57SjY4DQOU4Vnt/56dF4vTR6ezlaJ3oBWtulaFpwUmldKfMGqhTTNsPm6IZhiJVxL0&#10;No2SxPW1XyTDcQwLfWxZHVuILAAqwxajbjq33VuwaTRfV3BT5Msq1SVotOR2L+Yuql7Z0IqeQf9s&#10;uF4/Xnuv34/b7BcAAAD//wMAUEsDBBQABgAIAAAAIQDDlr4K4QAAAAsBAAAPAAAAZHJzL2Rvd25y&#10;ZXYueG1sTI9BT8MwDIXvSPyHyEjcWLqtW7fSdEJI3Ia0jUmIm9uYttAkVZOu5d/PnOD2bD89fy/b&#10;TaYVF+p946yC+SwCQbZ0urGVgvPby8MGhA9oNbbOkoIf8rDLb28yTLUb7ZEup1AJDrE+RQV1CF0q&#10;pS9rMuhnriPLt0/XGww89pXUPY4cblq5iKK1NNhY/lBjR881ld+nwSj4WAz78bj/Wi6T7fpcNAke&#10;Xt9Rqfu76ekRRKAp/JnhF5/RIWemwg1We9EqiJNNzFYWUcKCHclqy+0K3qzmMcg8k/875FcAAAD/&#10;/wMAUEsBAi0AFAAGAAgAAAAhALaDOJL+AAAA4QEAABMAAAAAAAAAAAAAAAAAAAAAAFtDb250ZW50&#10;X1R5cGVzXS54bWxQSwECLQAUAAYACAAAACEAOP0h/9YAAACUAQAACwAAAAAAAAAAAAAAAAAvAQAA&#10;X3JlbHMvLnJlbHNQSwECLQAUAAYACAAAACEAnrdPj54CAAAkBQAADgAAAAAAAAAAAAAAAAAuAgAA&#10;ZHJzL2Uyb0RvYy54bWxQSwECLQAUAAYACAAAACEAw5a+CuEAAAALAQAADwAAAAAAAAAAAAAAAAD4&#10;BAAAZHJzL2Rvd25yZXYueG1sUEsFBgAAAAAEAAQA8wAAAAYGAAAAAA==&#10;" o:allowincell="f" o:allowoverlap="f">
                <w10:wrap anchory="page"/>
                <w10:anchorlock/>
              </v:shape>
            </w:pict>
          </mc:Fallback>
        </mc:AlternateContent>
      </w:r>
      <w:r w:rsidRPr="00EA28C8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3038475</wp:posOffset>
                </wp:positionH>
                <wp:positionV relativeFrom="page">
                  <wp:posOffset>2049145</wp:posOffset>
                </wp:positionV>
                <wp:extent cx="1773555" cy="273685"/>
                <wp:effectExtent l="9525" t="10795" r="762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73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09B8" id="大かっこ 1" o:spid="_x0000_s1026" type="#_x0000_t185" style="position:absolute;left:0;text-align:left;margin-left:239.25pt;margin-top:161.35pt;width:139.6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RrngIAACQFAAAOAAAAZHJzL2Uyb0RvYy54bWysVMGO0zAQvSPxD5bv3TTdJG2jTVerpkVI&#10;C6y08AFu7DRmHTvYbtMFcdgzRz4BJD5sxX8wdtLSsheEyMHxeOzneTNvfHG5qwXaMm24khkOz4YY&#10;MVkoyuU6w+/eLgcTjIwlkhKhJMvwPTP4cvb82UXbpGykKiUo0whApEnbJsOVtU0aBKaoWE3MmWqY&#10;BGepdE0smHodUE1aQK9FMBoOk6BVmjZaFcwYWM07J555/LJkhX1TloZZJDIMsVk/aj+u3BjMLki6&#10;1qSpeNGHQf4hippwCZceoHJiCdpo/gSq5oVWRpX2rFB1oMqSF8xzADbh8A82txVpmOcCyTHNIU3m&#10;/8EWr7c3GnEKtcNIkhpK9PP7j8eHL48P3x4fvqLQZahtTAobb5sb7Tia5loVdwZJNa+IXLMrrVVb&#10;MUIhLr8/ODngDANH0ap9pShcQDZW+WTtSl07QEgD2vma3B9qwnYWFbAYjsfncRxjVIBvND5PJrEL&#10;KSDp/nSjjX3BVI3cJMMrTYo7Zm8I1/4Ssr021peG9gQJfY9RWQso9JYIFCZJMu4x+82Avkd1J6Va&#10;ciG8VIREbYan8Sj24EYJTp3T50WvV3OhEYACDf/1sCfbtNpI6sFczhb93BIuujlcLqTDgxT0obtk&#10;eDV9mg6ni8liEg2iUbIYRMM8H1wt59EgWYbjOD/P5/M8/OxCC6O04pQy6aLbKzuM/k45fY91mjxo&#10;+4SFOSa79N9TssFpGL5swGX/9+y8WJw+Op2tFL0HrWjVtSo8LTCplP6IUQttmmHzYUM0w0i8lKC3&#10;aRhFrq+9EcXjERj62LM69hBZAFSGLUbddG67t2DTaL6u4KbQl1WqK9Boya1TmtNvF1VvQCt6Bv2z&#10;4Xr92Pa7fj9us18AAAD//wMAUEsDBBQABgAIAAAAIQDSbPAc4AAAAAsBAAAPAAAAZHJzL2Rvd25y&#10;ZXYueG1sTI/BToQwEIbvJr5DMybe3CIIRaRsjIm3NXHXTYy3gVZAaUtoWfDtHU/rcWa+/PP95XY1&#10;AzvpyffOSrjdRMC0bZzqbSvh+PZ8kwPzAa3CwVkt4Ud72FaXFyUWyi12r0+H0DIKsb5ACV0IY8G5&#10;bzpt0G/cqC3dPt1kMNA4tVxNuFC4GXgcRRk32Fv60OGonzrdfB9mI+EjnnfLfveVJOI+O9a9wNeX&#10;d5Ty+mp9fAAW9BrOMPzpkzpU5FS72SrPBgl3Ik8JlZDEsQBGhEgFlalpk6U58Krk/ztUvwAAAP//&#10;AwBQSwECLQAUAAYACAAAACEAtoM4kv4AAADhAQAAEwAAAAAAAAAAAAAAAAAAAAAAW0NvbnRlbnRf&#10;VHlwZXNdLnhtbFBLAQItABQABgAIAAAAIQA4/SH/1gAAAJQBAAALAAAAAAAAAAAAAAAAAC8BAABf&#10;cmVscy8ucmVsc1BLAQItABQABgAIAAAAIQChvfRrngIAACQFAAAOAAAAAAAAAAAAAAAAAC4CAABk&#10;cnMvZTJvRG9jLnhtbFBLAQItABQABgAIAAAAIQDSbPAc4AAAAAsBAAAPAAAAAAAAAAAAAAAAAPgE&#10;AABkcnMvZG93bnJldi54bWxQSwUGAAAAAAQABADzAAAABQYAAAAA&#10;" o:allowincell="f" o:allowoverlap="f">
                <w10:wrap anchory="page"/>
                <w10:anchorlock/>
              </v:shape>
            </w:pict>
          </mc:Fallback>
        </mc:AlternateContent>
      </w:r>
    </w:p>
    <w:p w:rsidR="00EA28C8" w:rsidRPr="00EA28C8" w:rsidRDefault="00EA28C8" w:rsidP="00EA28C8">
      <w:pPr>
        <w:adjustRightInd w:val="0"/>
        <w:jc w:val="center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pacing w:val="105"/>
          <w:szCs w:val="20"/>
        </w:rPr>
        <w:t>温泉利用廃止</w:t>
      </w:r>
      <w:r w:rsidRPr="00EA28C8">
        <w:rPr>
          <w:rFonts w:ascii="ＭＳ 明朝" w:eastAsia="ＭＳ 明朝" w:hAnsi="Century" w:cs="Times New Roman" w:hint="eastAsia"/>
          <w:szCs w:val="20"/>
        </w:rPr>
        <w:t>届</w:t>
      </w: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 xml:space="preserve">　温泉の利用を廃止したので、温泉法施行細則第</w:t>
      </w:r>
      <w:r w:rsidRPr="00EA28C8">
        <w:rPr>
          <w:rFonts w:ascii="ＭＳ 明朝" w:eastAsia="ＭＳ 明朝" w:hAnsi="Century" w:cs="Times New Roman"/>
          <w:szCs w:val="20"/>
        </w:rPr>
        <w:t>7</w:t>
      </w:r>
      <w:r w:rsidRPr="00EA28C8">
        <w:rPr>
          <w:rFonts w:ascii="ＭＳ 明朝" w:eastAsia="ＭＳ 明朝" w:hAnsi="Century" w:cs="Times New Roman" w:hint="eastAsia"/>
          <w:szCs w:val="20"/>
        </w:rPr>
        <w:t>条の規定により関係書類を添えて届け出ます。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浴用又は飲用の別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利用許可年月日及び指令番号</w:t>
            </w:r>
          </w:p>
        </w:tc>
        <w:tc>
          <w:tcPr>
            <w:tcW w:w="6083" w:type="dxa"/>
            <w:vAlign w:val="center"/>
          </w:tcPr>
          <w:p w:rsidR="00EA28C8" w:rsidRPr="00EA28C8" w:rsidRDefault="00EA28C8" w:rsidP="00EA28C8">
            <w:pPr>
              <w:adjustRightIn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年　　月　　日　指令第　　号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ゆう出地の所在、地番及び地目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利用施設の所在地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利用施設及び浴室の名称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温泉の利用量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28C8" w:rsidRPr="00EA28C8" w:rsidTr="00143D63">
        <w:trPr>
          <w:trHeight w:val="700"/>
        </w:trPr>
        <w:tc>
          <w:tcPr>
            <w:tcW w:w="2619" w:type="dxa"/>
            <w:vAlign w:val="center"/>
          </w:tcPr>
          <w:p w:rsidR="00EA28C8" w:rsidRPr="00EA28C8" w:rsidRDefault="00EA28C8" w:rsidP="00EA28C8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>廃止の理由</w:t>
            </w:r>
          </w:p>
        </w:tc>
        <w:tc>
          <w:tcPr>
            <w:tcW w:w="6083" w:type="dxa"/>
          </w:tcPr>
          <w:p w:rsidR="00EA28C8" w:rsidRPr="00EA28C8" w:rsidRDefault="00EA28C8" w:rsidP="00EA28C8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EA28C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EA28C8" w:rsidRPr="00EA28C8" w:rsidRDefault="00EA28C8" w:rsidP="00EA28C8">
      <w:pPr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>備考</w:t>
      </w:r>
    </w:p>
    <w:p w:rsidR="00EA28C8" w:rsidRPr="00EA28C8" w:rsidRDefault="00EA28C8" w:rsidP="00EA28C8">
      <w:pPr>
        <w:adjustRightInd w:val="0"/>
        <w:ind w:left="21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>「温泉の利用量」欄は、源泉が</w:t>
      </w:r>
      <w:r w:rsidRPr="00EA28C8">
        <w:rPr>
          <w:rFonts w:ascii="ＭＳ 明朝" w:eastAsia="ＭＳ 明朝" w:hAnsi="Century" w:cs="Times New Roman"/>
          <w:szCs w:val="20"/>
        </w:rPr>
        <w:t>2</w:t>
      </w:r>
      <w:r w:rsidRPr="00EA28C8">
        <w:rPr>
          <w:rFonts w:ascii="ＭＳ 明朝" w:eastAsia="ＭＳ 明朝" w:hAnsi="Century" w:cs="Times New Roman" w:hint="eastAsia"/>
          <w:szCs w:val="20"/>
        </w:rPr>
        <w:t>箇所以上の場合には、源泉ごとにその量を記載すること。</w:t>
      </w: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>関係書類</w:t>
      </w:r>
    </w:p>
    <w:p w:rsidR="00EA28C8" w:rsidRPr="00EA28C8" w:rsidRDefault="00EA28C8" w:rsidP="00EA28C8">
      <w:pPr>
        <w:adjustRightInd w:val="0"/>
        <w:rPr>
          <w:rFonts w:ascii="ＭＳ 明朝" w:eastAsia="ＭＳ 明朝" w:hAnsi="Century" w:cs="Times New Roman"/>
          <w:szCs w:val="20"/>
        </w:rPr>
      </w:pPr>
      <w:r w:rsidRPr="00EA28C8">
        <w:rPr>
          <w:rFonts w:ascii="ＭＳ 明朝" w:eastAsia="ＭＳ 明朝" w:hAnsi="Century" w:cs="Times New Roman" w:hint="eastAsia"/>
          <w:szCs w:val="20"/>
        </w:rPr>
        <w:t xml:space="preserve">　温泉利用許可証</w:t>
      </w:r>
    </w:p>
    <w:p w:rsidR="00E529A7" w:rsidRPr="00EA28C8" w:rsidRDefault="00E529A7"/>
    <w:sectPr w:rsidR="00E529A7" w:rsidRPr="00EA28C8" w:rsidSect="004A4401">
      <w:pgSz w:w="11906" w:h="16838" w:code="9"/>
      <w:pgMar w:top="1701" w:right="1558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8"/>
    <w:rsid w:val="00427691"/>
    <w:rsid w:val="00E529A7"/>
    <w:rsid w:val="00E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27242"/>
  <w15:chartTrackingRefBased/>
  <w15:docId w15:val="{A565CC34-5F91-4AC1-8EEB-AAC2D7B7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</cp:revision>
  <dcterms:created xsi:type="dcterms:W3CDTF">2021-04-15T04:09:00Z</dcterms:created>
  <dcterms:modified xsi:type="dcterms:W3CDTF">2021-04-15T04:50:00Z</dcterms:modified>
</cp:coreProperties>
</file>