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1065"/>
        </w:tabs>
        <w:rPr>
          <w:rFonts w:hint="eastAsia" w:ascii="BIZ UDゴシック" w:hAnsi="BIZ UDゴシック" w:eastAsia="BIZ UDゴシック"/>
        </w:rPr>
      </w:pPr>
    </w:p>
    <w:p>
      <w:pPr>
        <w:pStyle w:val="0"/>
        <w:jc w:val="right"/>
        <w:rPr>
          <w:rFonts w:hint="eastAsia" w:ascii="BIZ UDゴシック" w:hAnsi="BIZ UDゴシック" w:eastAsia="BIZ UDゴシック"/>
          <w:color w:val="000000"/>
          <w:kern w:val="0"/>
          <w:sz w:val="24"/>
        </w:rPr>
      </w:pPr>
      <w:r>
        <w:rPr>
          <w:rFonts w:hint="eastAsia" w:ascii="BIZ UDゴシック" w:hAnsi="BIZ UDゴシック" w:eastAsia="BIZ UDゴシック"/>
        </w:rPr>
        <w:t>（様式</w:t>
      </w:r>
      <w:r>
        <w:rPr>
          <w:rFonts w:hint="eastAsia" w:ascii="BIZ UDゴシック" w:hAnsi="BIZ UDゴシック" w:eastAsia="BIZ UDゴシック"/>
        </w:rPr>
        <w:t>5</w:t>
      </w:r>
      <w:r>
        <w:rPr>
          <w:rFonts w:hint="eastAsia" w:ascii="BIZ UDゴシック" w:hAnsi="BIZ UDゴシック" w:eastAsia="BIZ UDゴシック"/>
        </w:rPr>
        <w:t>）</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color w:val="000000"/>
          <w:kern w:val="0"/>
          <w:sz w:val="28"/>
        </w:rPr>
        <w:t>配置予定技術者調書</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60"/>
        <w:gridCol w:w="2481"/>
        <w:gridCol w:w="501"/>
        <w:gridCol w:w="1289"/>
        <w:gridCol w:w="2155"/>
      </w:tblGrid>
      <w:tr>
        <w:trPr>
          <w:trHeight w:val="610" w:hRule="atLeast"/>
        </w:trPr>
        <w:tc>
          <w:tcPr>
            <w:tcW w:w="4441" w:type="dxa"/>
            <w:gridSpan w:val="2"/>
            <w:vAlign w:val="center"/>
          </w:tcPr>
          <w:p>
            <w:pPr>
              <w:pStyle w:val="0"/>
              <w:rPr>
                <w:rFonts w:hint="eastAsia" w:ascii="BIZ UDゴシック" w:hAnsi="BIZ UDゴシック" w:eastAsia="BIZ UDゴシック"/>
              </w:rPr>
            </w:pPr>
            <w:r>
              <w:rPr>
                <w:rFonts w:hint="eastAsia" w:ascii="BIZ UDゴシック" w:hAnsi="BIZ UDゴシック" w:eastAsia="BIZ UDゴシック"/>
              </w:rPr>
              <w:t>①</w:t>
            </w:r>
            <w:r>
              <w:rPr>
                <w:rFonts w:hint="eastAsia" w:ascii="BIZ UDゴシック" w:hAnsi="BIZ UDゴシック" w:eastAsia="BIZ UDゴシック"/>
              </w:rPr>
              <w:fldChar w:fldCharType="begin"/>
            </w:r>
            <w:r>
              <w:rPr>
                <w:rFonts w:hint="eastAsia" w:ascii="BIZ UDゴシック" w:hAnsi="BIZ UDゴシック" w:eastAsia="BIZ UDゴシック"/>
              </w:rPr>
              <w:instrText>EQ \* jc2 \* hps10 \o\ad(\s\up 9(</w:instrText>
            </w:r>
            <w:r>
              <w:rPr>
                <w:rFonts w:hint="eastAsia" w:ascii="ＭＳ 明朝" w:hAnsi="ＭＳ 明朝" w:eastAsia="ＭＳ 明朝"/>
                <w:sz w:val="10"/>
              </w:rPr>
              <w:instrText>フ</w:instrText>
            </w:r>
            <w:r>
              <w:rPr>
                <w:rFonts w:hint="eastAsia" w:ascii="ＭＳ 明朝" w:hAnsi="ＭＳ 明朝" w:eastAsia="ＭＳ 明朝"/>
                <w:sz w:val="10"/>
              </w:rPr>
              <w:instrText>リ</w:instrText>
            </w:r>
            <w:r>
              <w:rPr>
                <w:rFonts w:hint="eastAsia" w:ascii="ＭＳ 明朝" w:hAnsi="ＭＳ 明朝" w:eastAsia="ＭＳ 明朝"/>
                <w:sz w:val="10"/>
              </w:rPr>
              <w:instrText>ガ</w:instrText>
            </w:r>
            <w:r>
              <w:rPr>
                <w:rFonts w:hint="eastAsia" w:ascii="ＭＳ 明朝" w:hAnsi="ＭＳ 明朝" w:eastAsia="ＭＳ 明朝"/>
                <w:sz w:val="10"/>
              </w:rPr>
              <w:instrText>ナ</w:instrText>
            </w:r>
            <w:r>
              <w:rPr>
                <w:rFonts w:hint="eastAsia" w:ascii="BIZ UDゴシック" w:hAnsi="BIZ UDゴシック" w:eastAsia="BIZ UDゴシック"/>
              </w:rPr>
              <w:instrText>),</w:instrText>
            </w:r>
            <w:r>
              <w:rPr>
                <w:rFonts w:hint="eastAsia" w:ascii="BIZ UDゴシック" w:hAnsi="BIZ UDゴシック" w:eastAsia="BIZ UDゴシック"/>
              </w:rPr>
              <w:instrText>氏名</w:instrText>
            </w:r>
            <w:r>
              <w:rPr>
                <w:rFonts w:hint="eastAsia" w:ascii="BIZ UDゴシック" w:hAnsi="BIZ UDゴシック" w:eastAsia="BIZ UDゴシック"/>
              </w:rPr>
              <w:instrText>)</w:instrText>
            </w:r>
            <w:r>
              <w:rPr>
                <w:rFonts w:hint="eastAsia" w:ascii="BIZ UDゴシック" w:hAnsi="BIZ UDゴシック" w:eastAsia="BIZ UDゴシック"/>
              </w:rPr>
              <w:fldChar w:fldCharType="end"/>
            </w:r>
          </w:p>
        </w:tc>
        <w:tc>
          <w:tcPr>
            <w:tcW w:w="3945" w:type="dxa"/>
            <w:gridSpan w:val="3"/>
            <w:vAlign w:val="center"/>
          </w:tcPr>
          <w:p>
            <w:pPr>
              <w:pStyle w:val="0"/>
              <w:rPr>
                <w:rFonts w:hint="eastAsia" w:ascii="BIZ UDゴシック" w:hAnsi="BIZ UDゴシック" w:eastAsia="BIZ UDゴシック"/>
              </w:rPr>
            </w:pPr>
            <w:r>
              <w:rPr>
                <w:rFonts w:hint="eastAsia" w:ascii="BIZ UDゴシック" w:hAnsi="BIZ UDゴシック" w:eastAsia="BIZ UDゴシック"/>
              </w:rPr>
              <w:t>②生年月日</w:t>
            </w:r>
          </w:p>
        </w:tc>
      </w:tr>
      <w:tr>
        <w:trPr>
          <w:trHeight w:val="547" w:hRule="atLeast"/>
        </w:trPr>
        <w:tc>
          <w:tcPr>
            <w:tcW w:w="8386" w:type="dxa"/>
            <w:gridSpan w:val="5"/>
            <w:vAlign w:val="top"/>
          </w:tcPr>
          <w:p>
            <w:pPr>
              <w:pStyle w:val="0"/>
              <w:rPr>
                <w:rFonts w:hint="eastAsia" w:ascii="BIZ UDゴシック" w:hAnsi="BIZ UDゴシック" w:eastAsia="BIZ UDゴシック"/>
              </w:rPr>
            </w:pPr>
            <w:r>
              <w:rPr>
                <w:rFonts w:hint="eastAsia" w:ascii="BIZ UDゴシック" w:hAnsi="BIZ UDゴシック" w:eastAsia="BIZ UDゴシック"/>
              </w:rPr>
              <w:t>③保有資格・登録番号・所得年月日（※</w:t>
            </w:r>
            <w:r>
              <w:rPr>
                <w:rFonts w:hint="eastAsia" w:ascii="BIZ UDゴシック" w:hAnsi="BIZ UDゴシック" w:eastAsia="BIZ UDゴシック"/>
              </w:rPr>
              <w:t>1</w:t>
            </w:r>
            <w:r>
              <w:rPr>
                <w:rFonts w:hint="eastAsia" w:ascii="BIZ UDゴシック" w:hAnsi="BIZ UDゴシック" w:eastAsia="BIZ UDゴシック"/>
              </w:rPr>
              <w:t>）</w:t>
            </w:r>
          </w:p>
          <w:p>
            <w:pPr>
              <w:pStyle w:val="0"/>
              <w:rPr>
                <w:rFonts w:hint="eastAsia" w:ascii="BIZ UDゴシック" w:hAnsi="BIZ UDゴシック" w:eastAsia="BIZ UDゴシック"/>
              </w:rPr>
            </w:pPr>
          </w:p>
        </w:tc>
      </w:tr>
      <w:tr>
        <w:trPr>
          <w:trHeight w:val="390" w:hRule="atLeast"/>
        </w:trPr>
        <w:tc>
          <w:tcPr>
            <w:tcW w:w="8386" w:type="dxa"/>
            <w:gridSpan w:val="5"/>
            <w:vAlign w:val="top"/>
          </w:tcPr>
          <w:p>
            <w:pPr>
              <w:pStyle w:val="0"/>
              <w:rPr>
                <w:rFonts w:hint="eastAsia" w:ascii="BIZ UDゴシック" w:hAnsi="BIZ UDゴシック" w:eastAsia="BIZ UDゴシック"/>
              </w:rPr>
            </w:pPr>
            <w:r>
              <w:rPr>
                <w:rFonts w:hint="eastAsia" w:ascii="BIZ UDゴシック" w:hAnsi="BIZ UDゴシック" w:eastAsia="BIZ UDゴシック"/>
              </w:rPr>
              <w:t>④管理・照査</w:t>
            </w:r>
            <w:bookmarkStart w:id="0" w:name="_GoBack"/>
            <w:bookmarkEnd w:id="0"/>
            <w:r>
              <w:rPr>
                <w:rFonts w:hint="eastAsia" w:ascii="BIZ UDゴシック" w:hAnsi="BIZ UDゴシック" w:eastAsia="BIZ UDゴシック"/>
              </w:rPr>
              <w:t>技術者としての同種・類似業務実績（※</w:t>
            </w:r>
            <w:r>
              <w:rPr>
                <w:rFonts w:hint="eastAsia" w:ascii="BIZ UDゴシック" w:hAnsi="BIZ UDゴシック" w:eastAsia="BIZ UDゴシック"/>
              </w:rPr>
              <w:t>2</w:t>
            </w:r>
            <w:r>
              <w:rPr>
                <w:rFonts w:hint="eastAsia" w:ascii="BIZ UDゴシック" w:hAnsi="BIZ UDゴシック" w:eastAsia="BIZ UDゴシック"/>
              </w:rPr>
              <w:t>）</w:t>
            </w:r>
          </w:p>
        </w:tc>
      </w:tr>
      <w:tr>
        <w:trPr>
          <w:trHeight w:val="375" w:hRule="atLeast"/>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業務名</w:t>
            </w:r>
          </w:p>
        </w:tc>
        <w:tc>
          <w:tcPr>
            <w:tcW w:w="2982" w:type="dxa"/>
            <w:gridSpan w:val="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業務概要</w:t>
            </w:r>
          </w:p>
        </w:tc>
        <w:tc>
          <w:tcPr>
            <w:tcW w:w="1289"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発注機関</w:t>
            </w:r>
          </w:p>
        </w:tc>
        <w:tc>
          <w:tcPr>
            <w:tcW w:w="2155"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履行期間／契約金額</w:t>
            </w:r>
          </w:p>
        </w:tc>
      </w:tr>
      <w:tr>
        <w:trPr>
          <w:trHeight w:val="64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90"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9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406"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9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406"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bl>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1</w:t>
      </w:r>
      <w:r>
        <w:rPr>
          <w:rFonts w:hint="eastAsia" w:ascii="BIZ UDゴシック" w:hAnsi="BIZ UDゴシック" w:eastAsia="BIZ UDゴシック"/>
        </w:rPr>
        <w:t>技術士資格は衛生工学部門（選択科目を廃棄物処理、廃棄物管理計画、廃棄物・資源循環とするものに限る）または総合技術監理部門（選択科目を衛生工学とするものに限る）又はＲＣＣＭ（廃棄物部門）に限る。</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2</w:t>
      </w:r>
      <w:r>
        <w:rPr>
          <w:rFonts w:hint="eastAsia" w:ascii="BIZ UDゴシック" w:hAnsi="BIZ UDゴシック" w:eastAsia="BIZ UDゴシック"/>
        </w:rPr>
        <w:t>平成</w:t>
      </w:r>
      <w:r>
        <w:rPr>
          <w:rFonts w:hint="eastAsia" w:ascii="BIZ UDゴシック" w:hAnsi="BIZ UDゴシック" w:eastAsia="BIZ UDゴシック"/>
        </w:rPr>
        <w:t>25</w:t>
      </w:r>
      <w:r>
        <w:rPr>
          <w:rFonts w:hint="eastAsia" w:ascii="BIZ UDゴシック" w:hAnsi="BIZ UDゴシック" w:eastAsia="BIZ UDゴシック"/>
        </w:rPr>
        <w:t>年度以降に実施要領に記載した同種業務及び類似業務を管理技術者又は照査技術者として従事した実績を有すること。</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本業務に配置する管理技術者及び照査技術者は、</w:t>
      </w:r>
      <w:r>
        <w:rPr>
          <w:rFonts w:hint="eastAsia" w:ascii="BIZ UDゴシック" w:hAnsi="BIZ UDゴシック" w:eastAsia="BIZ UDゴシック"/>
        </w:rPr>
        <w:t>1</w:t>
      </w:r>
      <w:r>
        <w:rPr>
          <w:rFonts w:hint="eastAsia" w:ascii="BIZ UDゴシック" w:hAnsi="BIZ UDゴシック" w:eastAsia="BIZ UDゴシック"/>
        </w:rPr>
        <w:t>年以上の直接的な雇用関係にある者とする。</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保有資格、業務実績、雇用関係を証明する書類を添付すること（資格者証の写し、テクリスの写し、その他業務実績を証する資料の写し、健康保険証等）。</w:t>
      </w:r>
    </w:p>
    <w:p>
      <w:pPr>
        <w:pStyle w:val="0"/>
        <w:ind w:left="336" w:hanging="336" w:hangingChars="160"/>
        <w:rPr>
          <w:rFonts w:hint="default" w:ascii="BIZ UDP明朝 Medium" w:hAnsi="BIZ UDP明朝 Medium" w:eastAsia="BIZ UDP明朝 Medium"/>
        </w:rPr>
      </w:pPr>
      <w:r>
        <w:rPr>
          <w:rFonts w:hint="eastAsia" w:ascii="BIZ UDゴシック" w:hAnsi="BIZ UDゴシック" w:eastAsia="BIZ UDゴシック"/>
        </w:rPr>
        <w:t>※</w:t>
      </w:r>
      <w:bookmarkStart w:id="1" w:name="_Hlk65503540"/>
      <w:r>
        <w:rPr>
          <w:rFonts w:hint="eastAsia" w:ascii="BIZ UDゴシック" w:hAnsi="BIZ UDゴシック" w:eastAsia="BIZ UDゴシック"/>
        </w:rPr>
        <w:t xml:space="preserve"> </w:t>
      </w:r>
      <w:bookmarkEnd w:id="1"/>
      <w:r>
        <w:rPr>
          <w:rFonts w:hint="eastAsia" w:ascii="BIZ UDゴシック" w:hAnsi="BIZ UDゴシック" w:eastAsia="BIZ UDゴシック"/>
        </w:rPr>
        <w:t>技術提案として評価するため、該当する実績が複数ある場合は最大各</w:t>
      </w:r>
      <w:r>
        <w:rPr>
          <w:rFonts w:hint="eastAsia" w:ascii="BIZ UDゴシック" w:hAnsi="BIZ UDゴシック" w:eastAsia="BIZ UDゴシック"/>
        </w:rPr>
        <w:t>3</w:t>
      </w:r>
      <w:r>
        <w:rPr>
          <w:rFonts w:hint="eastAsia" w:ascii="BIZ UDゴシック" w:hAnsi="BIZ UDゴシック" w:eastAsia="BIZ UDゴシック"/>
        </w:rPr>
        <w:t>件まで記載すること。</w:t>
      </w:r>
      <w:bookmarkStart w:id="2" w:name="_Hlk95229568"/>
      <w:r>
        <w:rPr>
          <w:rFonts w:hint="eastAsia" w:ascii="BIZ UDゴシック" w:hAnsi="BIZ UDゴシック" w:eastAsia="BIZ UDゴシック"/>
        </w:rPr>
        <w:t>ただし、同一発注者による一連の業務については、別契約で複数実績があったとしても、同一案件であるため１件として取り扱う。</w:t>
      </w:r>
      <w:bookmarkEnd w:id="2"/>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1</Pages>
  <Words>8</Words>
  <Characters>474</Characters>
  <Application>JUST Note</Application>
  <Lines>324</Lines>
  <Paragraphs>21</Paragraphs>
  <CharactersWithSpaces>485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成光　柾紀</cp:lastModifiedBy>
  <cp:lastPrinted>2023-03-24T05:28:00Z</cp:lastPrinted>
  <dcterms:created xsi:type="dcterms:W3CDTF">2023-03-17T04:38:00Z</dcterms:created>
  <dcterms:modified xsi:type="dcterms:W3CDTF">2026-04-20T04:15:01Z</dcterms:modified>
  <cp:revision>9</cp:revision>
</cp:coreProperties>
</file>