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ＭＳ 明朝" w:hAnsi="ＭＳ 明朝"/>
        </w:rPr>
      </w:pPr>
      <w:bookmarkStart w:id="0" w:name="_GoBack"/>
      <w:bookmarkEnd w:id="0"/>
      <w:r>
        <w:rPr>
          <w:rFonts w:hint="eastAsia" w:ascii="ＭＳ 明朝" w:hAnsi="ＭＳ 明朝"/>
        </w:rPr>
        <w:t>別添１</w:t>
      </w:r>
    </w:p>
    <w:p>
      <w:pPr>
        <w:pStyle w:val="0"/>
        <w:snapToGrid w:val="0"/>
        <w:ind w:firstLine="3240" w:firstLineChars="1800"/>
        <w:rPr>
          <w:rFonts w:hint="eastAsia"/>
          <w:sz w:val="18"/>
        </w:rPr>
      </w:pPr>
      <w:r>
        <w:rPr>
          <w:rFonts w:hint="eastAsia"/>
          <w:sz w:val="18"/>
        </w:rPr>
        <w:t>事業計画書の大きさは</w:t>
      </w:r>
      <w:r>
        <w:rPr>
          <w:rFonts w:hint="default"/>
          <w:sz w:val="18"/>
        </w:rPr>
        <w:t>A4</w:t>
      </w:r>
      <w:r>
        <w:rPr>
          <w:rFonts w:hint="eastAsia"/>
          <w:sz w:val="18"/>
        </w:rPr>
        <w:t>版として、以下の内容を記載してください。</w:t>
      </w:r>
    </w:p>
    <w:p>
      <w:pPr>
        <w:pStyle w:val="0"/>
        <w:snapToGrid w:val="0"/>
        <w:ind w:firstLine="3240" w:firstLineChars="1800"/>
        <w:rPr>
          <w:rFonts w:hint="eastAsia"/>
          <w:sz w:val="18"/>
        </w:rPr>
      </w:pPr>
      <w:r>
        <w:rPr>
          <w:rFonts w:hint="eastAsia"/>
          <w:sz w:val="18"/>
        </w:rPr>
        <w:t>様式はこれによる必要はありません。</w:t>
      </w:r>
    </w:p>
    <w:p>
      <w:pPr>
        <w:pStyle w:val="0"/>
        <w:snapToGrid w:val="0"/>
        <w:ind w:firstLine="3240" w:firstLineChars="1800"/>
        <w:rPr>
          <w:rFonts w:hint="default"/>
          <w:sz w:val="18"/>
        </w:rPr>
      </w:pPr>
      <w:r>
        <w:rPr>
          <w:rFonts w:hint="eastAsia"/>
          <w:sz w:val="18"/>
        </w:rPr>
        <w:t>必要に応じて、資料（別紙可）を添付して下さい。</w:t>
      </w:r>
    </w:p>
    <w:tbl>
      <w:tblPr>
        <w:tblStyle w:val="11"/>
        <w:tblW w:w="908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86"/>
        <w:gridCol w:w="1831"/>
        <w:gridCol w:w="1174"/>
        <w:gridCol w:w="1559"/>
        <w:gridCol w:w="993"/>
        <w:gridCol w:w="1842"/>
      </w:tblGrid>
      <w:tr>
        <w:trPr>
          <w:trHeight w:val="576" w:hRule="atLeast"/>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b w:val="1"/>
                <w:sz w:val="24"/>
              </w:rPr>
            </w:pPr>
            <w:r>
              <w:rPr>
                <w:rFonts w:hint="eastAsia"/>
                <w:b w:val="1"/>
                <w:sz w:val="24"/>
              </w:rPr>
              <w:t>松江市立美保関西保育所及び松江市立美保関東保育所管理に関する事業計画書</w:t>
            </w:r>
          </w:p>
        </w:tc>
      </w:tr>
      <w:tr>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right"/>
              <w:rPr>
                <w:rFonts w:hint="default"/>
              </w:rPr>
            </w:pPr>
            <w:r>
              <w:rPr>
                <w:rFonts w:hint="eastAsia"/>
              </w:rPr>
              <w:t>申請年月日　　令和　　年　　月　　日</w:t>
            </w:r>
          </w:p>
        </w:tc>
      </w:tr>
      <w:tr>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distribute"/>
              <w:rPr>
                <w:rFonts w:hint="default"/>
              </w:rPr>
            </w:pPr>
            <w:r>
              <w:rPr>
                <w:rFonts w:hint="eastAsia"/>
              </w:rPr>
              <w:t>団　体　名</w:t>
            </w:r>
          </w:p>
        </w:tc>
        <w:tc>
          <w:tcPr>
            <w:tcW w:w="73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r>
      <w:tr>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distribute"/>
              <w:rPr>
                <w:rFonts w:hint="default"/>
              </w:rPr>
            </w:pPr>
            <w:r>
              <w:rPr>
                <w:rFonts w:hint="eastAsia"/>
              </w:rPr>
              <w:t>代表者名</w:t>
            </w:r>
          </w:p>
        </w:tc>
        <w:tc>
          <w:tcPr>
            <w:tcW w:w="73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p>
        </w:tc>
      </w:tr>
      <w:tr>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distribute"/>
              <w:rPr>
                <w:rFonts w:hint="default"/>
              </w:rPr>
            </w:pPr>
            <w:r>
              <w:rPr>
                <w:rFonts w:hint="eastAsia"/>
              </w:rPr>
              <w:t>団体所在地</w:t>
            </w:r>
          </w:p>
        </w:tc>
        <w:tc>
          <w:tcPr>
            <w:tcW w:w="73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r>
      <w:tr>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distribute"/>
              <w:rPr>
                <w:rFonts w:hint="default"/>
              </w:rPr>
            </w:pPr>
            <w:r>
              <w:rPr>
                <w:rFonts w:hint="eastAsia"/>
              </w:rPr>
              <w:t>電話番号</w:t>
            </w:r>
          </w:p>
        </w:tc>
        <w:tc>
          <w:tcPr>
            <w:tcW w:w="30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distribute"/>
              <w:rPr>
                <w:rFonts w:hint="default"/>
              </w:rPr>
            </w:pPr>
            <w:r>
              <w:rPr>
                <w:rFonts w:hint="default"/>
              </w:rPr>
              <w:t>FAX</w:t>
            </w:r>
            <w:r>
              <w:rPr>
                <w:rFonts w:hint="eastAsia"/>
              </w:rPr>
              <w:t>番号</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r>
      <w:tr>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distribute"/>
              <w:rPr>
                <w:rFonts w:hint="default"/>
              </w:rPr>
            </w:pPr>
            <w:r>
              <w:rPr>
                <w:rFonts w:hint="default"/>
              </w:rPr>
              <w:t>E</w:t>
            </w:r>
            <w:r>
              <w:rPr>
                <w:rFonts w:hint="eastAsia"/>
              </w:rPr>
              <w:t>‐</w:t>
            </w:r>
            <w:r>
              <w:rPr>
                <w:rFonts w:hint="default"/>
              </w:rPr>
              <w:t>mail</w:t>
            </w:r>
          </w:p>
        </w:tc>
        <w:tc>
          <w:tcPr>
            <w:tcW w:w="73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r>
      <w:tr>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運営実績</w:t>
            </w:r>
          </w:p>
          <w:p>
            <w:pPr>
              <w:pStyle w:val="0"/>
              <w:jc w:val="center"/>
              <w:rPr>
                <w:rFonts w:hint="default"/>
                <w:sz w:val="18"/>
              </w:rPr>
            </w:pPr>
            <w:r>
              <w:rPr>
                <w:rFonts w:hint="eastAsia"/>
                <w:sz w:val="18"/>
              </w:rPr>
              <w:t>（施設名）</w:t>
            </w:r>
          </w:p>
        </w:tc>
        <w:tc>
          <w:tcPr>
            <w:tcW w:w="18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所在地</w:t>
            </w:r>
          </w:p>
        </w:tc>
        <w:tc>
          <w:tcPr>
            <w:tcW w:w="27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主な業務内容</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運営期間</w:t>
            </w:r>
          </w:p>
        </w:tc>
      </w:tr>
      <w:tr>
        <w:trPr>
          <w:cantSplit/>
        </w:trPr>
        <w:tc>
          <w:tcPr>
            <w:tcW w:w="16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183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273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開始</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年　　月</w:t>
            </w:r>
          </w:p>
        </w:tc>
      </w:tr>
      <w:tr>
        <w:trPr>
          <w:cantSplit/>
        </w:trPr>
        <w:tc>
          <w:tcPr>
            <w:tcW w:w="16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183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273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終了</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年　　月</w:t>
            </w:r>
          </w:p>
        </w:tc>
      </w:tr>
      <w:tr>
        <w:trPr>
          <w:cantSplit/>
        </w:trPr>
        <w:tc>
          <w:tcPr>
            <w:tcW w:w="16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183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273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開始</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年　　月</w:t>
            </w:r>
          </w:p>
        </w:tc>
      </w:tr>
      <w:tr>
        <w:trPr>
          <w:cantSplit/>
        </w:trPr>
        <w:tc>
          <w:tcPr>
            <w:tcW w:w="16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183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273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終了</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年　　月</w:t>
            </w:r>
          </w:p>
        </w:tc>
      </w:tr>
      <w:tr>
        <w:trPr>
          <w:cantSplit/>
        </w:trPr>
        <w:tc>
          <w:tcPr>
            <w:tcW w:w="16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183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273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開始</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年　　月</w:t>
            </w:r>
          </w:p>
        </w:tc>
      </w:tr>
      <w:tr>
        <w:trPr>
          <w:cantSplit/>
        </w:trPr>
        <w:tc>
          <w:tcPr>
            <w:tcW w:w="16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183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273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終了</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年　　月</w:t>
            </w:r>
          </w:p>
        </w:tc>
      </w:tr>
      <w:tr>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r>
              <w:rPr>
                <w:rFonts w:hint="eastAsia"/>
              </w:rPr>
              <w:t>【ＩＳＯ取得の状況】</w:t>
            </w:r>
          </w:p>
          <w:p>
            <w:pPr>
              <w:pStyle w:val="0"/>
              <w:rPr>
                <w:rFonts w:hint="default"/>
              </w:rPr>
            </w:pPr>
          </w:p>
        </w:tc>
      </w:tr>
      <w:tr>
        <w:trPr>
          <w:trHeight w:val="613" w:hRule="atLeast"/>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rPr>
              <w:t>【　応募理由　】</w:t>
            </w:r>
          </w:p>
        </w:tc>
      </w:tr>
      <w:tr>
        <w:trPr>
          <w:trHeight w:val="2394" w:hRule="atLeast"/>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default"/>
              </w:rPr>
            </w:pPr>
          </w:p>
          <w:p>
            <w:pPr>
              <w:pStyle w:val="0"/>
              <w:rPr>
                <w:rFonts w:hint="default"/>
              </w:rPr>
            </w:pPr>
          </w:p>
          <w:p>
            <w:pPr>
              <w:pStyle w:val="0"/>
              <w:rPr>
                <w:rFonts w:hint="eastAsia"/>
              </w:rPr>
            </w:pPr>
          </w:p>
          <w:p>
            <w:pPr>
              <w:pStyle w:val="0"/>
              <w:rPr>
                <w:rFonts w:hint="eastAsia"/>
              </w:rPr>
            </w:pPr>
          </w:p>
          <w:p>
            <w:pPr>
              <w:pStyle w:val="0"/>
              <w:rPr>
                <w:rFonts w:hint="default"/>
              </w:rPr>
            </w:pPr>
          </w:p>
        </w:tc>
      </w:tr>
      <w:tr>
        <w:trPr>
          <w:trHeight w:val="545" w:hRule="atLeast"/>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rPr>
              <w:t>【　保育所管理運営の方針　】</w:t>
            </w:r>
          </w:p>
        </w:tc>
      </w:tr>
      <w:tr>
        <w:trPr>
          <w:trHeight w:val="2262" w:hRule="atLeast"/>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p>
            <w:pPr>
              <w:pStyle w:val="0"/>
              <w:rPr>
                <w:rFonts w:hint="default"/>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p>
          <w:p>
            <w:pPr>
              <w:pStyle w:val="0"/>
              <w:rPr>
                <w:rFonts w:hint="eastAsia"/>
              </w:rPr>
            </w:pPr>
          </w:p>
        </w:tc>
      </w:tr>
      <w:tr>
        <w:trPr>
          <w:trHeight w:val="561" w:hRule="atLeast"/>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rPr>
              <w:t>【　選定審査基準・審査項目に関する計画　】</w:t>
            </w:r>
          </w:p>
        </w:tc>
      </w:tr>
      <w:tr>
        <w:trPr>
          <w:trHeight w:val="2830" w:hRule="atLeast"/>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rPr>
              <w:t>１　施設の効果の最大限の発揮及び施設の効率的な管理に関すること</w:t>
            </w:r>
          </w:p>
          <w:tbl>
            <w:tblPr>
              <w:tblStyle w:val="11"/>
              <w:tblW w:w="907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72"/>
            </w:tblGrid>
            <w:tr>
              <w:trPr>
                <w:trHeight w:val="169" w:hRule="atLeast"/>
              </w:trPr>
              <w:tc>
                <w:tcPr>
                  <w:tcW w:w="907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【１－１－１】</w:t>
                  </w:r>
                  <w:r>
                    <w:rPr>
                      <w:rFonts w:hint="eastAsia"/>
                    </w:rPr>
                    <w:t>保育所管理運営の方針</w:t>
                  </w:r>
                </w:p>
              </w:tc>
            </w:tr>
            <w:tr>
              <w:trPr>
                <w:trHeight w:val="146" w:hRule="atLeast"/>
              </w:trPr>
              <w:tc>
                <w:tcPr>
                  <w:tcW w:w="9072"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213" w:hRule="atLeast"/>
              </w:trPr>
              <w:tc>
                <w:tcPr>
                  <w:tcW w:w="907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【１－１－２】</w:t>
                  </w:r>
                  <w:r>
                    <w:rPr>
                      <w:rFonts w:hint="eastAsia"/>
                    </w:rPr>
                    <w:t>保育の計画</w:t>
                  </w:r>
                </w:p>
              </w:tc>
            </w:tr>
            <w:tr>
              <w:trPr>
                <w:trHeight w:val="213" w:hRule="atLeast"/>
              </w:trPr>
              <w:tc>
                <w:tcPr>
                  <w:tcW w:w="9072"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p>
                  <w:pPr>
                    <w:pStyle w:val="0"/>
                    <w:rPr>
                      <w:rFonts w:hint="default" w:ascii="ＭＳ Ｐ明朝" w:hAnsi="ＭＳ Ｐ明朝" w:eastAsia="ＭＳ Ｐ明朝"/>
                    </w:rPr>
                  </w:pPr>
                </w:p>
                <w:p>
                  <w:pPr>
                    <w:pStyle w:val="0"/>
                    <w:rPr>
                      <w:rFonts w:hint="eastAsia" w:ascii="ＭＳ Ｐ明朝" w:hAnsi="ＭＳ Ｐ明朝" w:eastAsia="ＭＳ Ｐ明朝"/>
                    </w:rPr>
                  </w:pPr>
                </w:p>
              </w:tc>
            </w:tr>
            <w:tr>
              <w:trPr>
                <w:trHeight w:val="213" w:hRule="atLeast"/>
              </w:trPr>
              <w:tc>
                <w:tcPr>
                  <w:tcW w:w="907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【１－１－３】特別保育の実施</w:t>
                  </w:r>
                </w:p>
              </w:tc>
            </w:tr>
            <w:tr>
              <w:trPr>
                <w:trHeight w:val="318" w:hRule="atLeast"/>
              </w:trPr>
              <w:tc>
                <w:tcPr>
                  <w:tcW w:w="907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173" w:hRule="atLeast"/>
              </w:trPr>
              <w:tc>
                <w:tcPr>
                  <w:tcW w:w="907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【１－１－４】</w:t>
                  </w:r>
                  <w:r>
                    <w:rPr>
                      <w:rFonts w:hint="eastAsia"/>
                    </w:rPr>
                    <w:t>保護者との連携</w:t>
                  </w:r>
                </w:p>
              </w:tc>
            </w:tr>
            <w:tr>
              <w:trPr>
                <w:trHeight w:val="220" w:hRule="atLeast"/>
              </w:trPr>
              <w:tc>
                <w:tcPr>
                  <w:tcW w:w="907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70" w:hRule="atLeast"/>
              </w:trPr>
              <w:tc>
                <w:tcPr>
                  <w:tcW w:w="907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left="630" w:right="315" w:rightChars="150" w:hanging="630" w:hangingChars="300"/>
                    <w:rPr>
                      <w:rFonts w:hint="eastAsia" w:ascii="ＭＳ Ｐ明朝" w:hAnsi="ＭＳ Ｐ明朝" w:eastAsia="ＭＳ Ｐ明朝"/>
                    </w:rPr>
                  </w:pPr>
                  <w:r>
                    <w:rPr>
                      <w:rFonts w:hint="eastAsia" w:ascii="ＭＳ Ｐ明朝" w:hAnsi="ＭＳ Ｐ明朝" w:eastAsia="ＭＳ Ｐ明朝"/>
                    </w:rPr>
                    <w:t>【１－１－５】</w:t>
                  </w:r>
                  <w:r>
                    <w:rPr>
                      <w:rFonts w:hint="eastAsia"/>
                    </w:rPr>
                    <w:t>地域や関係機関との連携</w:t>
                  </w:r>
                </w:p>
              </w:tc>
            </w:tr>
            <w:tr>
              <w:trPr>
                <w:trHeight w:val="510" w:hRule="atLeast"/>
              </w:trPr>
              <w:tc>
                <w:tcPr>
                  <w:tcW w:w="907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255" w:hRule="atLeast"/>
              </w:trPr>
              <w:tc>
                <w:tcPr>
                  <w:tcW w:w="907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left="630" w:right="315" w:rightChars="150" w:hanging="630" w:hangingChars="300"/>
                    <w:rPr>
                      <w:rFonts w:hint="eastAsia" w:ascii="ＭＳ Ｐ明朝" w:hAnsi="ＭＳ Ｐ明朝" w:eastAsia="ＭＳ Ｐ明朝"/>
                    </w:rPr>
                  </w:pPr>
                  <w:r>
                    <w:rPr>
                      <w:rFonts w:hint="eastAsia" w:ascii="ＭＳ Ｐ明朝" w:hAnsi="ＭＳ Ｐ明朝" w:eastAsia="ＭＳ Ｐ明朝"/>
                    </w:rPr>
                    <w:t>【１－１－６】</w:t>
                  </w:r>
                  <w:r>
                    <w:rPr>
                      <w:rFonts w:hint="eastAsia"/>
                    </w:rPr>
                    <w:t>給食</w:t>
                  </w:r>
                </w:p>
              </w:tc>
            </w:tr>
            <w:tr>
              <w:trPr>
                <w:trHeight w:val="285" w:hRule="atLeast"/>
              </w:trPr>
              <w:tc>
                <w:tcPr>
                  <w:tcW w:w="907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70" w:hRule="atLeast"/>
              </w:trPr>
              <w:tc>
                <w:tcPr>
                  <w:tcW w:w="907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【１－２－１】</w:t>
                  </w:r>
                  <w:r>
                    <w:rPr>
                      <w:rFonts w:hint="eastAsia"/>
                    </w:rPr>
                    <w:t>効率的な施設管理のための収支計画（</w:t>
                  </w:r>
                  <w:r>
                    <w:rPr>
                      <w:rFonts w:hint="eastAsia" w:ascii="ＭＳ 明朝" w:hAnsi="ＭＳ 明朝"/>
                    </w:rPr>
                    <w:t>別添</w:t>
                  </w:r>
                  <w:r>
                    <w:rPr>
                      <w:rFonts w:hint="eastAsia" w:ascii="ＭＳ 明朝" w:hAnsi="ＭＳ 明朝"/>
                    </w:rPr>
                    <w:t>2</w:t>
                  </w:r>
                  <w:r>
                    <w:rPr>
                      <w:rFonts w:hint="eastAsia" w:ascii="ＭＳ 明朝" w:hAnsi="ＭＳ 明朝"/>
                    </w:rPr>
                    <w:t>の</w:t>
                  </w:r>
                  <w:r>
                    <w:rPr>
                      <w:rFonts w:hint="eastAsia"/>
                    </w:rPr>
                    <w:t>他に記載する場合）</w:t>
                  </w:r>
                </w:p>
              </w:tc>
            </w:tr>
            <w:tr>
              <w:trPr>
                <w:trHeight w:val="690" w:hRule="atLeast"/>
              </w:trPr>
              <w:tc>
                <w:tcPr>
                  <w:tcW w:w="9072"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375" w:hRule="atLeast"/>
              </w:trPr>
              <w:tc>
                <w:tcPr>
                  <w:tcW w:w="907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【１－２－２】</w:t>
                  </w:r>
                  <w:r>
                    <w:rPr>
                      <w:rFonts w:hint="eastAsia"/>
                    </w:rPr>
                    <w:t>コスト削減のための方策</w:t>
                  </w:r>
                </w:p>
              </w:tc>
            </w:tr>
            <w:tr>
              <w:trPr>
                <w:trHeight w:val="330" w:hRule="atLeast"/>
              </w:trPr>
              <w:tc>
                <w:tcPr>
                  <w:tcW w:w="9072"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345" w:hRule="atLeast"/>
              </w:trPr>
              <w:tc>
                <w:tcPr>
                  <w:tcW w:w="9072"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【１－２－３】</w:t>
                  </w:r>
                  <w:r>
                    <w:rPr>
                      <w:rFonts w:hint="eastAsia"/>
                    </w:rPr>
                    <w:t>委託する業務の計画</w:t>
                  </w:r>
                </w:p>
              </w:tc>
            </w:tr>
            <w:tr>
              <w:trPr>
                <w:trHeight w:val="720" w:hRule="atLeast"/>
              </w:trPr>
              <w:tc>
                <w:tcPr>
                  <w:tcW w:w="907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bl>
          <w:p>
            <w:pPr>
              <w:pStyle w:val="0"/>
              <w:rPr>
                <w:rFonts w:hint="eastAsia"/>
              </w:rPr>
            </w:pPr>
          </w:p>
        </w:tc>
      </w:tr>
      <w:tr>
        <w:trPr>
          <w:trHeight w:val="1125" w:hRule="atLeast"/>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rPr>
              <w:t>２　施設の管理を安定して行う物的能力及び人的能力に関すること</w:t>
            </w:r>
          </w:p>
          <w:tbl>
            <w:tblPr>
              <w:tblStyle w:val="11"/>
              <w:tblW w:w="8930"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930"/>
            </w:tblGrid>
            <w:tr>
              <w:trPr>
                <w:trHeight w:val="360" w:hRule="atLeast"/>
              </w:trPr>
              <w:tc>
                <w:tcPr>
                  <w:tcW w:w="89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【２－１】</w:t>
                  </w:r>
                  <w:r>
                    <w:rPr>
                      <w:rFonts w:hint="eastAsia"/>
                    </w:rPr>
                    <w:t>申請団体の財務状況</w:t>
                  </w:r>
                </w:p>
              </w:tc>
            </w:tr>
            <w:tr>
              <w:trPr>
                <w:trHeight w:val="300" w:hRule="atLeast"/>
              </w:trPr>
              <w:tc>
                <w:tcPr>
                  <w:tcW w:w="893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255" w:hRule="atLeast"/>
              </w:trPr>
              <w:tc>
                <w:tcPr>
                  <w:tcW w:w="89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【２－２－１】運営体制・</w:t>
                  </w:r>
                  <w:r>
                    <w:rPr>
                      <w:rFonts w:hint="eastAsia"/>
                    </w:rPr>
                    <w:t>所長をはじめとした職員体制</w:t>
                  </w:r>
                </w:p>
              </w:tc>
            </w:tr>
            <w:tr>
              <w:trPr>
                <w:trHeight w:val="495" w:hRule="atLeast"/>
              </w:trPr>
              <w:tc>
                <w:tcPr>
                  <w:tcW w:w="893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243" w:hRule="atLeast"/>
              </w:trPr>
              <w:tc>
                <w:tcPr>
                  <w:tcW w:w="89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【２－２－２】</w:t>
                  </w:r>
                  <w:r>
                    <w:rPr>
                      <w:rFonts w:hint="eastAsia" w:ascii="ＭＳ Ｐ明朝" w:hAnsi="ＭＳ Ｐ明朝" w:eastAsia="ＭＳ Ｐ明朝"/>
                      <w:kern w:val="0"/>
                    </w:rPr>
                    <w:t>職員の育成・研修計画（個人情報保護、安全対策など）、職員の処遇・福利厚生</w:t>
                  </w:r>
                </w:p>
              </w:tc>
            </w:tr>
            <w:tr>
              <w:trPr>
                <w:trHeight w:val="570" w:hRule="atLeast"/>
              </w:trPr>
              <w:tc>
                <w:tcPr>
                  <w:tcW w:w="89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130" w:hRule="atLeast"/>
              </w:trPr>
              <w:tc>
                <w:tcPr>
                  <w:tcW w:w="89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【２－３－１】安全・危機管理に対する考え方</w:t>
                  </w:r>
                </w:p>
              </w:tc>
            </w:tr>
            <w:tr>
              <w:trPr>
                <w:trHeight w:val="615" w:hRule="atLeast"/>
              </w:trPr>
              <w:tc>
                <w:tcPr>
                  <w:tcW w:w="893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417" w:hRule="atLeast"/>
              </w:trPr>
              <w:tc>
                <w:tcPr>
                  <w:tcW w:w="89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【２－３－２】</w:t>
                  </w:r>
                  <w:r>
                    <w:rPr>
                      <w:rFonts w:hint="eastAsia"/>
                    </w:rPr>
                    <w:t>健康・衛生管理</w:t>
                  </w:r>
                </w:p>
              </w:tc>
            </w:tr>
            <w:tr>
              <w:trPr>
                <w:trHeight w:val="615" w:hRule="atLeast"/>
              </w:trPr>
              <w:tc>
                <w:tcPr>
                  <w:tcW w:w="893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eastAsia"/>
                    </w:rPr>
                  </w:pPr>
                </w:p>
              </w:tc>
            </w:tr>
            <w:tr>
              <w:trPr>
                <w:trHeight w:val="325" w:hRule="atLeast"/>
              </w:trPr>
              <w:tc>
                <w:tcPr>
                  <w:tcW w:w="89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【２－４】</w:t>
                  </w:r>
                  <w:r>
                    <w:rPr>
                      <w:rFonts w:hint="eastAsia"/>
                    </w:rPr>
                    <w:t>セルフモニタリングの計画・体制等、</w:t>
                  </w:r>
                  <w:r>
                    <w:rPr>
                      <w:rFonts w:hint="eastAsia" w:ascii="ＭＳ Ｐ明朝" w:hAnsi="ＭＳ Ｐ明朝" w:eastAsia="ＭＳ Ｐ明朝"/>
                    </w:rPr>
                    <w:t>利用者からの苦情・要望への対応策等</w:t>
                  </w:r>
                </w:p>
              </w:tc>
            </w:tr>
            <w:tr>
              <w:trPr>
                <w:trHeight w:val="615" w:hRule="atLeast"/>
              </w:trPr>
              <w:tc>
                <w:tcPr>
                  <w:tcW w:w="893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eastAsia"/>
                    </w:rPr>
                  </w:pPr>
                </w:p>
              </w:tc>
            </w:tr>
            <w:tr>
              <w:trPr>
                <w:trHeight w:val="276" w:hRule="atLeast"/>
              </w:trPr>
              <w:tc>
                <w:tcPr>
                  <w:tcW w:w="89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【２－５】指標の</w:t>
                  </w:r>
                  <w:r>
                    <w:rPr>
                      <w:rFonts w:hint="eastAsia"/>
                    </w:rPr>
                    <w:t>目標値とその達成方法に対する考え方</w:t>
                  </w:r>
                </w:p>
              </w:tc>
            </w:tr>
            <w:tr>
              <w:trPr>
                <w:trHeight w:val="615" w:hRule="atLeast"/>
              </w:trPr>
              <w:tc>
                <w:tcPr>
                  <w:tcW w:w="89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・アウトプット指標</w:t>
                  </w:r>
                </w:p>
                <w:p>
                  <w:pPr>
                    <w:pStyle w:val="0"/>
                    <w:rPr>
                      <w:rFonts w:hint="eastAsia"/>
                    </w:rPr>
                  </w:pPr>
                </w:p>
                <w:p>
                  <w:pPr>
                    <w:pStyle w:val="0"/>
                    <w:rPr>
                      <w:rFonts w:hint="eastAsia"/>
                    </w:rPr>
                  </w:pPr>
                  <w:r>
                    <w:rPr>
                      <w:rFonts w:hint="eastAsia"/>
                    </w:rPr>
                    <w:t>・アウトカム指標</w:t>
                  </w:r>
                </w:p>
                <w:p>
                  <w:pPr>
                    <w:pStyle w:val="0"/>
                    <w:rPr>
                      <w:rFonts w:hint="eastAsia"/>
                    </w:rPr>
                  </w:pPr>
                </w:p>
                <w:p>
                  <w:pPr>
                    <w:pStyle w:val="0"/>
                    <w:rPr>
                      <w:rFonts w:hint="eastAsia"/>
                    </w:rPr>
                  </w:pPr>
                  <w:r>
                    <w:rPr>
                      <w:rFonts w:hint="eastAsia"/>
                    </w:rPr>
                    <w:t>〔目標値の設定理由〕</w:t>
                  </w:r>
                </w:p>
                <w:p>
                  <w:pPr>
                    <w:pStyle w:val="0"/>
                    <w:rPr>
                      <w:rFonts w:hint="eastAsia"/>
                    </w:rPr>
                  </w:pPr>
                </w:p>
                <w:p>
                  <w:pPr>
                    <w:pStyle w:val="0"/>
                    <w:rPr>
                      <w:rFonts w:hint="default"/>
                    </w:rPr>
                  </w:pPr>
                </w:p>
                <w:p>
                  <w:pPr>
                    <w:pStyle w:val="0"/>
                    <w:rPr>
                      <w:rFonts w:hint="eastAsia"/>
                    </w:rPr>
                  </w:pPr>
                </w:p>
                <w:p>
                  <w:pPr>
                    <w:pStyle w:val="0"/>
                    <w:rPr>
                      <w:rFonts w:hint="eastAsia"/>
                    </w:rPr>
                  </w:pPr>
                  <w:r>
                    <w:rPr>
                      <w:rFonts w:hint="eastAsia"/>
                    </w:rPr>
                    <w:t>〔達成のための方策等〕</w:t>
                  </w:r>
                </w:p>
                <w:p>
                  <w:pPr>
                    <w:pStyle w:val="0"/>
                    <w:rPr>
                      <w:rFonts w:hint="eastAsia"/>
                    </w:rPr>
                  </w:pPr>
                </w:p>
                <w:p>
                  <w:pPr>
                    <w:pStyle w:val="0"/>
                    <w:rPr>
                      <w:rFonts w:hint="default"/>
                    </w:rPr>
                  </w:pPr>
                </w:p>
                <w:p>
                  <w:pPr>
                    <w:pStyle w:val="0"/>
                    <w:rPr>
                      <w:rFonts w:hint="default"/>
                    </w:rPr>
                  </w:pPr>
                </w:p>
                <w:p>
                  <w:pPr>
                    <w:pStyle w:val="0"/>
                    <w:rPr>
                      <w:rFonts w:hint="eastAsia"/>
                    </w:rPr>
                  </w:pPr>
                </w:p>
              </w:tc>
            </w:tr>
            <w:tr>
              <w:trPr>
                <w:trHeight w:val="375" w:hRule="atLeast"/>
              </w:trPr>
              <w:tc>
                <w:tcPr>
                  <w:tcW w:w="89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left="840" w:right="174" w:rightChars="83" w:hanging="840" w:hangingChars="400"/>
                    <w:rPr>
                      <w:rFonts w:hint="eastAsia" w:ascii="ＭＳ Ｐ明朝" w:hAnsi="ＭＳ Ｐ明朝" w:eastAsia="ＭＳ Ｐ明朝"/>
                    </w:rPr>
                  </w:pPr>
                  <w:r>
                    <w:rPr>
                      <w:rFonts w:hint="eastAsia" w:ascii="ＭＳ Ｐ明朝" w:hAnsi="ＭＳ Ｐ明朝" w:eastAsia="ＭＳ Ｐ明朝"/>
                    </w:rPr>
                    <w:t>【２－６】</w:t>
                  </w:r>
                  <w:r>
                    <w:rPr>
                      <w:rFonts w:hint="eastAsia"/>
                    </w:rPr>
                    <w:t>保育所運営に関して特筆すべき取り組み等</w:t>
                  </w:r>
                </w:p>
              </w:tc>
            </w:tr>
            <w:tr>
              <w:trPr>
                <w:trHeight w:val="327" w:hRule="atLeast"/>
              </w:trPr>
              <w:tc>
                <w:tcPr>
                  <w:tcW w:w="893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bl>
          <w:p>
            <w:pPr>
              <w:pStyle w:val="0"/>
              <w:rPr>
                <w:rFonts w:hint="eastAsia"/>
              </w:rPr>
            </w:pPr>
          </w:p>
        </w:tc>
      </w:tr>
      <w:tr>
        <w:trPr>
          <w:trHeight w:val="3170" w:hRule="atLeast"/>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rPr>
              <w:t>３　その他</w:t>
            </w:r>
          </w:p>
          <w:tbl>
            <w:tblPr>
              <w:tblStyle w:val="11"/>
              <w:tblW w:w="8930"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930"/>
            </w:tblGrid>
            <w:tr>
              <w:trPr>
                <w:trHeight w:val="360" w:hRule="atLeast"/>
              </w:trPr>
              <w:tc>
                <w:tcPr>
                  <w:tcW w:w="893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r>
                    <w:rPr>
                      <w:rFonts w:hint="eastAsia" w:ascii="ＭＳ Ｐ明朝" w:hAnsi="ＭＳ Ｐ明朝" w:eastAsia="ＭＳ Ｐ明朝"/>
                    </w:rPr>
                    <w:t>【３－１】</w:t>
                  </w:r>
                  <w:r>
                    <w:rPr>
                      <w:rFonts w:hint="eastAsia"/>
                    </w:rPr>
                    <w:t>関係法令等の遵守体制</w:t>
                  </w:r>
                </w:p>
              </w:tc>
            </w:tr>
            <w:tr>
              <w:trPr>
                <w:trHeight w:val="780" w:hRule="atLeast"/>
              </w:trPr>
              <w:tc>
                <w:tcPr>
                  <w:tcW w:w="893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r>
            <w:tr>
              <w:trPr>
                <w:trHeight w:val="334" w:hRule="atLeast"/>
              </w:trPr>
              <w:tc>
                <w:tcPr>
                  <w:tcW w:w="893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【３－２】</w:t>
                  </w:r>
                  <w:r>
                    <w:rPr>
                      <w:rFonts w:hint="eastAsia"/>
                    </w:rPr>
                    <w:t>現在、在職している保育士の雇用計画</w:t>
                  </w:r>
                </w:p>
              </w:tc>
            </w:tr>
            <w:tr>
              <w:trPr>
                <w:trHeight w:val="585" w:hRule="atLeast"/>
              </w:trPr>
              <w:tc>
                <w:tcPr>
                  <w:tcW w:w="893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eastAsia"/>
                    </w:rPr>
                  </w:pPr>
                </w:p>
              </w:tc>
            </w:tr>
          </w:tbl>
          <w:p>
            <w:pPr>
              <w:pStyle w:val="0"/>
              <w:jc w:val="left"/>
              <w:rPr>
                <w:rFonts w:hint="eastAsia"/>
              </w:rPr>
            </w:pPr>
          </w:p>
        </w:tc>
      </w:tr>
      <w:tr>
        <w:trPr>
          <w:trHeight w:val="373" w:hRule="atLeast"/>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b w:val="1"/>
              </w:rPr>
            </w:pPr>
            <w:r>
              <w:rPr>
                <w:rFonts w:hint="eastAsia"/>
                <w:b w:val="1"/>
              </w:rPr>
              <w:t>【　その他、審査基準等以外に特記したい内容があれば記載　】</w:t>
            </w:r>
          </w:p>
        </w:tc>
      </w:tr>
      <w:tr>
        <w:trPr>
          <w:trHeight w:val="3195" w:hRule="atLeast"/>
        </w:trPr>
        <w:tc>
          <w:tcPr>
            <w:tcW w:w="90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p>
        </w:tc>
      </w:tr>
    </w:tbl>
    <w:p>
      <w:pPr>
        <w:pStyle w:val="0"/>
        <w:rPr>
          <w:rFonts w:hint="default"/>
        </w:rPr>
      </w:pPr>
      <w:bookmarkStart w:id="1" w:name="b3"/>
      <w:bookmarkEnd w:id="1"/>
    </w:p>
    <w:sectPr>
      <w:footerReference r:id="rId5" w:type="default"/>
      <w:pgSz w:w="11906" w:h="16838"/>
      <w:pgMar w:top="1134" w:right="1418" w:bottom="851" w:left="1418"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default" w:ascii="Times New Roman" w:hAnsi="Times New Roman"/>
        <w:kern w:val="0"/>
      </w:rPr>
      <w:tab/>
    </w:r>
    <w:r>
      <w:rPr>
        <w:rFonts w:hint="default" w:ascii="Times New Roman" w:hAnsi="Times New Roman"/>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Times New Roman" w:hAnsi="Times New Roman"/>
        <w:kern w:val="0"/>
      </w:rPr>
      <w:t>2</w:t>
    </w:r>
    <w:r>
      <w:rPr>
        <w:rFonts w:hint="eastAsia"/>
      </w:rPr>
      <w:fldChar w:fldCharType="end"/>
    </w:r>
    <w:r>
      <w:rPr>
        <w:rFonts w:hint="default" w:ascii="Times New Roman" w:hAnsi="Times New Roman"/>
        <w:kern w:val="0"/>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4</Pages>
  <Words>5</Words>
  <Characters>765</Characters>
  <Application>JUST Note</Application>
  <Lines>225</Lines>
  <Paragraphs>60</Paragraphs>
  <CharactersWithSpaces>798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＜参考様式１＞</dc:title>
  <dc:creator>Hitachi</dc:creator>
  <cp:lastModifiedBy>池田　圭佑</cp:lastModifiedBy>
  <cp:lastPrinted>2021-05-07T04:27:00Z</cp:lastPrinted>
  <dcterms:created xsi:type="dcterms:W3CDTF">2016-05-12T07:26:00Z</dcterms:created>
  <dcterms:modified xsi:type="dcterms:W3CDTF">2026-05-28T02:22:31Z</dcterms:modified>
  <cp:revision>14</cp:revision>
</cp:coreProperties>
</file>