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参考様式第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</w:t>
      </w:r>
    </w:p>
    <w:p>
      <w:pPr>
        <w:pStyle w:val="0"/>
        <w:jc w:val="center"/>
        <w:rPr>
          <w:rFonts w:hint="eastAsia"/>
          <w:sz w:val="40"/>
        </w:rPr>
      </w:pPr>
      <w:r>
        <w:rPr>
          <w:rFonts w:hint="eastAsia"/>
          <w:spacing w:val="200"/>
          <w:kern w:val="0"/>
          <w:sz w:val="40"/>
          <w:fitText w:val="2800" w:id="1"/>
        </w:rPr>
        <w:t>土地調</w:t>
      </w:r>
      <w:r>
        <w:rPr>
          <w:rFonts w:hint="eastAsia"/>
          <w:kern w:val="0"/>
          <w:sz w:val="40"/>
          <w:fitText w:val="2800" w:id="1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土地の所在　　　　　市　　　　町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丁目</w:t>
      </w:r>
    </w:p>
    <w:p>
      <w:pPr>
        <w:pStyle w:val="0"/>
        <w:rPr>
          <w:rFonts w:hint="eastAsia"/>
        </w:rPr>
      </w:pPr>
    </w:p>
    <w:p>
      <w:pPr>
        <w:pStyle w:val="0"/>
        <w:ind w:firstLine="4818" w:firstLineChars="2400"/>
        <w:rPr>
          <w:rFonts w:hint="eastAsia"/>
        </w:rPr>
      </w:pPr>
      <w:r>
        <w:rPr>
          <w:rFonts w:hint="eastAsia"/>
        </w:rPr>
        <w:t>松江地方法務</w:t>
      </w:r>
      <w:bookmarkStart w:id="0" w:name="_GoBack"/>
      <w:bookmarkEnd w:id="0"/>
      <w:r>
        <w:rPr>
          <w:rFonts w:hint="eastAsia"/>
        </w:rPr>
        <w:t>局　　備付登記簿写</w:t>
      </w:r>
    </w:p>
    <w:p>
      <w:pPr>
        <w:pStyle w:val="0"/>
        <w:rPr>
          <w:rFonts w:hint="eastAsia"/>
        </w:rPr>
      </w:pPr>
    </w:p>
    <w:p>
      <w:pPr>
        <w:pStyle w:val="0"/>
        <w:ind w:firstLine="3815" w:firstLineChars="1900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tbl>
      <w:tblPr>
        <w:tblStyle w:val="11"/>
        <w:tblpPr w:leftFromText="0" w:rightFromText="0" w:topFromText="0" w:bottomFromText="0" w:vertAnchor="text" w:horzAnchor="margin" w:tblpX="303" w:tblpY="467"/>
        <w:tblOverlap w:val="never"/>
        <w:tblW w:w="9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17"/>
        <w:gridCol w:w="722"/>
        <w:gridCol w:w="709"/>
        <w:gridCol w:w="1088"/>
        <w:gridCol w:w="1875"/>
        <w:gridCol w:w="1921"/>
        <w:gridCol w:w="2063"/>
      </w:tblGrid>
      <w:tr>
        <w:trPr>
          <w:trHeight w:val="445" w:hRule="exact"/>
        </w:trPr>
        <w:tc>
          <w:tcPr>
            <w:tcW w:w="81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字名</w:t>
            </w:r>
          </w:p>
        </w:tc>
        <w:tc>
          <w:tcPr>
            <w:tcW w:w="7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7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08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37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206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423" w:hRule="exact"/>
        </w:trPr>
        <w:tc>
          <w:tcPr>
            <w:tcW w:w="8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exac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exac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exac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exac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exac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exac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exac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exac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exac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exac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exac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転写者職・氏名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（注）</w:t>
      </w:r>
    </w:p>
    <w:p>
      <w:pPr>
        <w:pStyle w:val="0"/>
        <w:rPr>
          <w:rFonts w:hint="eastAsia"/>
        </w:rPr>
      </w:pPr>
      <w:r>
        <w:rPr>
          <w:rFonts w:hint="eastAsia"/>
        </w:rPr>
        <w:t>１　登記簿のとおり記載すること。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２　所有者の登記簿上の住所と現住所が異なる場合は、その下欄に現住所も記載すること。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３　備考欄には持分割合や測量図の有無等を記載すること。</w:t>
      </w:r>
    </w:p>
    <w:sectPr>
      <w:pgSz w:w="11906" w:h="16838"/>
      <w:pgMar w:top="1440" w:right="1080" w:bottom="1440" w:left="1080" w:header="851" w:footer="284" w:gutter="0"/>
      <w:cols w:space="720"/>
      <w:textDirection w:val="lrTb"/>
      <w:docGrid w:type="linesAndChars" w:linePitch="299" w:charSpace="-39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201"/>
  <w:drawingGridVerticalSpacing w:val="299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  <w:rPr>
      <w:rFonts w:ascii="游明朝" w:hAnsi="游明朝" w:eastAsia="游明朝"/>
      <w:sz w:val="21"/>
    </w:rPr>
  </w:style>
  <w:style w:type="character" w:styleId="24" w:customStyle="1">
    <w:name w:val="ヘッダー (文字)"/>
    <w:next w:val="24"/>
    <w:link w:val="18"/>
    <w:uiPriority w:val="0"/>
    <w:rPr>
      <w:kern w:val="2"/>
      <w:sz w:val="22"/>
    </w:rPr>
  </w:style>
  <w:style w:type="paragraph" w:styleId="25">
    <w:name w:val="Revision"/>
    <w:next w:val="25"/>
    <w:link w:val="0"/>
    <w:uiPriority w:val="0"/>
    <w:rPr>
      <w:kern w:val="2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823</TotalTime>
  <Pages>87</Pages>
  <Words>1362</Words>
  <Characters>38429</Characters>
  <Application>JUST Note</Application>
  <Lines>742951</Lines>
  <Paragraphs>2376</Paragraphs>
  <CharactersWithSpaces>50922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開発許可の手引き（その他）</dc:title>
  <dc:creator>松江市都市政策課開発指導係</dc:creator>
  <cp:lastModifiedBy>安田 圭佑</cp:lastModifiedBy>
  <cp:lastPrinted>2023-05-22T03:00:00Z</cp:lastPrinted>
  <dcterms:created xsi:type="dcterms:W3CDTF">2018-04-05T23:07:00Z</dcterms:created>
  <dcterms:modified xsi:type="dcterms:W3CDTF">2025-03-24T05:06:21Z</dcterms:modified>
  <cp:revision>73</cp:revision>
</cp:coreProperties>
</file>