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宍道コミュニティバス（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AI</w:t>
      </w: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デマンド運行）の運賃改定に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11</Words>
  <Characters>179</Characters>
  <Application>JUST Note</Application>
  <Lines>25</Lines>
  <Paragraphs>14</Paragraphs>
  <CharactersWithSpaces>221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坂本 恭平</cp:lastModifiedBy>
  <cp:lastPrinted>2023-12-28T05:54:00Z</cp:lastPrinted>
  <dcterms:created xsi:type="dcterms:W3CDTF">2024-07-08T12:35:00Z</dcterms:created>
  <dcterms:modified xsi:type="dcterms:W3CDTF">2025-12-24T11:01:01Z</dcterms:modified>
  <cp:revision>5</cp:revision>
</cp:coreProperties>
</file>