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005C9D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景観事前協議制度の導入</w:t>
      </w:r>
      <w:r w:rsidR="009B253B" w:rsidRPr="00A04962">
        <w:rPr>
          <w:rFonts w:hAnsi="ＭＳ 明朝" w:hint="eastAsia"/>
          <w:sz w:val="32"/>
          <w:szCs w:val="21"/>
        </w:rPr>
        <w:t>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005C9D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</w:t>
      </w:r>
      <w:r w:rsidR="003423A7" w:rsidRPr="00A0496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6</w:t>
      </w:r>
      <w:r w:rsidR="009B253B" w:rsidRPr="00A0496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7</w:t>
      </w:r>
      <w:r w:rsidR="009B253B" w:rsidRPr="00A04962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1</w:t>
      </w:r>
      <w:r>
        <w:rPr>
          <w:rFonts w:hAnsi="ＭＳ 明朝"/>
          <w:szCs w:val="21"/>
        </w:rPr>
        <w:t>0</w:t>
      </w:r>
      <w:r w:rsidR="009B253B" w:rsidRPr="00A04962">
        <w:rPr>
          <w:rFonts w:hAnsi="ＭＳ 明朝" w:hint="eastAsia"/>
          <w:szCs w:val="21"/>
        </w:rPr>
        <w:t>日（</w:t>
      </w:r>
      <w:r>
        <w:rPr>
          <w:rFonts w:hAnsi="ＭＳ 明朝" w:hint="eastAsia"/>
          <w:szCs w:val="21"/>
        </w:rPr>
        <w:t>水</w:t>
      </w:r>
      <w:r w:rsidR="009B253B"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005C9D">
        <w:rPr>
          <w:rFonts w:hAnsi="ＭＳ 明朝" w:cstheme="majorHAnsi" w:hint="eastAsia"/>
          <w:szCs w:val="21"/>
        </w:rPr>
        <w:t xml:space="preserve">　</w:t>
      </w:r>
      <w:r w:rsidR="003423A7" w:rsidRPr="00A04962">
        <w:rPr>
          <w:rFonts w:hAnsi="ＭＳ 明朝" w:cstheme="majorHAnsi" w:hint="eastAsia"/>
          <w:szCs w:val="21"/>
        </w:rPr>
        <w:t xml:space="preserve">　</w:t>
      </w:r>
      <w:r w:rsidR="00005C9D">
        <w:rPr>
          <w:rFonts w:hAnsi="ＭＳ 明朝" w:cstheme="majorHAnsi" w:hint="eastAsia"/>
          <w:szCs w:val="21"/>
        </w:rPr>
        <w:t>松江市　まちづくり部　建築審査</w:t>
      </w:r>
      <w:r w:rsidRPr="00A04962">
        <w:rPr>
          <w:rFonts w:hAnsi="ＭＳ 明朝" w:cstheme="majorHAnsi" w:hint="eastAsia"/>
          <w:szCs w:val="21"/>
        </w:rPr>
        <w:t>課</w:t>
      </w:r>
      <w:r w:rsidR="00005C9D">
        <w:rPr>
          <w:rFonts w:hAnsi="ＭＳ 明朝" w:cstheme="majorHAnsi" w:hint="eastAsia"/>
          <w:szCs w:val="21"/>
        </w:rPr>
        <w:t xml:space="preserve">　景観指導係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005C9D">
        <w:rPr>
          <w:rFonts w:hAnsi="ＭＳ 明朝" w:cstheme="majorHAnsi"/>
          <w:szCs w:val="21"/>
        </w:rPr>
        <w:t xml:space="preserve"> 0852-55-5387</w:t>
      </w:r>
      <w:r w:rsidRPr="00A04962">
        <w:rPr>
          <w:rFonts w:hAnsi="ＭＳ 明朝" w:cstheme="majorHAnsi"/>
          <w:szCs w:val="21"/>
        </w:rPr>
        <w:t xml:space="preserve">　　</w:t>
      </w:r>
      <w:r w:rsidR="00005C9D">
        <w:rPr>
          <w:rFonts w:hAnsi="ＭＳ 明朝" w:cstheme="majorHAnsi"/>
          <w:szCs w:val="21"/>
        </w:rPr>
        <w:t>FAX 0852-55-5552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="00005C9D">
        <w:rPr>
          <w:rFonts w:hAnsi="ＭＳ 明朝" w:cstheme="majorHAnsi"/>
          <w:szCs w:val="21"/>
        </w:rPr>
        <w:t xml:space="preserve"> keikan</w:t>
      </w:r>
      <w:bookmarkStart w:id="0" w:name="_GoBack"/>
      <w:bookmarkEnd w:id="0"/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1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005C9D"/>
    <w:rsid w:val="003423A7"/>
    <w:rsid w:val="003756F2"/>
    <w:rsid w:val="007B1E9A"/>
    <w:rsid w:val="009B253B"/>
    <w:rsid w:val="00A04962"/>
    <w:rsid w:val="00D17E74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6A666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木村　彩乃</cp:lastModifiedBy>
  <cp:revision>7</cp:revision>
  <dcterms:created xsi:type="dcterms:W3CDTF">2018-05-02T02:52:00Z</dcterms:created>
  <dcterms:modified xsi:type="dcterms:W3CDTF">2024-06-04T04:06:00Z</dcterms:modified>
</cp:coreProperties>
</file>