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  <w:r>
        <w:rPr>
          <w:rFonts w:hint="eastAsia"/>
          <w:b w:val="1"/>
        </w:rPr>
        <w:tab/>
      </w: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令和</w:t>
      </w:r>
      <w:r>
        <w:rPr>
          <w:rFonts w:hint="eastAsia"/>
          <w:b w:val="1"/>
          <w:sz w:val="24"/>
        </w:rPr>
        <w:t>8</w:t>
      </w:r>
      <w:r>
        <w:rPr>
          <w:rFonts w:hint="eastAsia"/>
          <w:b w:val="1"/>
          <w:sz w:val="24"/>
        </w:rPr>
        <w:t>年度　松江市児童遊園地整備事業費補助金交付要望書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令和　　年</w:t>
      </w:r>
      <w:r>
        <w:rPr>
          <w:rFonts w:hint="eastAsia" w:eastAsia="HG丸ｺﾞｼｯｸM-PRO"/>
          <w:b w:val="1"/>
          <w:sz w:val="22"/>
        </w:rPr>
        <w:t>　　</w:t>
      </w:r>
      <w:r>
        <w:rPr>
          <w:rFonts w:hint="eastAsia"/>
        </w:rPr>
        <w:t>月</w:t>
      </w:r>
      <w:r>
        <w:rPr>
          <w:rFonts w:hint="eastAsia" w:eastAsia="HG丸ｺﾞｼｯｸM-PRO"/>
          <w:b w:val="1"/>
          <w:sz w:val="22"/>
        </w:rPr>
        <w:t>　　</w:t>
      </w:r>
      <w:r>
        <w:rPr>
          <w:rFonts w:hint="eastAsia"/>
        </w:rPr>
        <w:t>日</w:t>
      </w:r>
    </w:p>
    <w:p>
      <w:pPr>
        <w:pStyle w:val="0"/>
        <w:rPr>
          <w:rFonts w:hint="eastAsia" w:eastAsia="PMingLiU"/>
        </w:rPr>
      </w:pPr>
      <w:r>
        <w:rPr>
          <w:rFonts w:hint="eastAsia"/>
        </w:rPr>
        <w:t>　（あて先）松江市長</w:t>
      </w:r>
    </w:p>
    <w:p>
      <w:pPr>
        <w:pStyle w:val="0"/>
        <w:ind w:left="4935"/>
        <w:rPr>
          <w:rFonts w:hint="eastAsia"/>
        </w:rPr>
      </w:pPr>
      <w:r>
        <w:rPr>
          <w:rFonts w:hint="eastAsia"/>
        </w:rPr>
        <w:t>　　　　住　所　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管理運営団体</w:t>
      </w:r>
      <w:r>
        <w:rPr>
          <w:rFonts w:hint="eastAsia"/>
        </w:rPr>
        <w:t xml:space="preserve"> </w:t>
      </w:r>
      <w:r>
        <w:rPr>
          <w:rFonts w:hint="eastAsia"/>
        </w:rPr>
        <w:t>名　称　</w:t>
      </w:r>
      <w:bookmarkStart w:id="0" w:name="_GoBack"/>
      <w:bookmarkEnd w:id="0"/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（自治会等）</w:t>
      </w:r>
      <w:r>
        <w:rPr>
          <w:rFonts w:hint="eastAsia"/>
        </w:rPr>
        <w:t xml:space="preserve"> </w:t>
      </w:r>
      <w:r>
        <w:rPr>
          <w:rFonts w:hint="eastAsia"/>
        </w:rPr>
        <w:t>代表者　　　　　　　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　　</w:t>
      </w:r>
    </w:p>
    <w:p>
      <w:pPr>
        <w:pStyle w:val="0"/>
        <w:ind w:left="4935"/>
        <w:rPr>
          <w:rFonts w:hint="eastAsia"/>
        </w:rPr>
      </w:pPr>
      <w:r>
        <w:rPr>
          <w:rFonts w:hint="eastAsia"/>
        </w:rPr>
        <w:t>　　　（連絡先）℡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</w:t>
      </w:r>
      <w:r>
        <w:rPr>
          <w:rFonts w:hint="default"/>
        </w:rPr>
        <w:t>8</w:t>
      </w:r>
      <w:r>
        <w:rPr>
          <w:rFonts w:hint="eastAsia"/>
        </w:rPr>
        <w:t>年度松江市児童遊園地整備事業費補助金の交付を受けたいので、下記のとおり要望します。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記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45"/>
        <w:gridCol w:w="7038"/>
      </w:tblGrid>
      <w:tr>
        <w:trPr>
          <w:cantSplit/>
          <w:trHeight w:val="1056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児童遊園地の名称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28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</w:p>
        </w:tc>
      </w:tr>
      <w:tr>
        <w:trPr>
          <w:cantSplit/>
          <w:trHeight w:val="1301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28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計画年度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年度　（</w:t>
            </w:r>
            <w:r>
              <w:rPr>
                <w:rFonts w:hint="eastAsia" w:eastAsia="HG丸ｺﾞｼｯｸM-PRO"/>
                <w:b w:val="1"/>
                <w:sz w:val="24"/>
              </w:rPr>
              <w:t>　　　</w:t>
            </w:r>
            <w:r>
              <w:rPr>
                <w:rFonts w:hint="eastAsia"/>
              </w:rPr>
              <w:t>月完了予定）</w:t>
            </w:r>
          </w:p>
        </w:tc>
      </w:tr>
      <w:tr>
        <w:trPr>
          <w:cantSplit/>
          <w:trHeight w:val="828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補助事業の経費所要額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eastAsia="ＤＦPOP体"/>
                <w:sz w:val="24"/>
              </w:rPr>
              <w:t>　　　　　　　　　　　</w:t>
            </w: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836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eastAsia="ＤＦPOP体"/>
                <w:sz w:val="22"/>
              </w:rPr>
              <w:t>　　　　　　　　　　　　</w:t>
            </w: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1976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要望理由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HG丸ｺﾞｼｯｸM-PRO"/>
                <w:b w:val="1"/>
                <w:sz w:val="24"/>
              </w:rPr>
            </w:pPr>
          </w:p>
          <w:p>
            <w:pPr>
              <w:pStyle w:val="0"/>
              <w:rPr>
                <w:rFonts w:hint="eastAsia" w:eastAsia="HG丸ｺﾞｼｯｸM-PRO"/>
                <w:b w:val="1"/>
                <w:sz w:val="24"/>
              </w:rPr>
            </w:pPr>
          </w:p>
          <w:p>
            <w:pPr>
              <w:pStyle w:val="0"/>
              <w:rPr>
                <w:rFonts w:hint="eastAsia" w:eastAsia="HG丸ｺﾞｼｯｸM-PRO"/>
                <w:b w:val="1"/>
                <w:sz w:val="24"/>
              </w:rPr>
            </w:pPr>
          </w:p>
          <w:p>
            <w:pPr>
              <w:pStyle w:val="0"/>
              <w:rPr>
                <w:rFonts w:hint="eastAsia" w:eastAsia="HG丸ｺﾞｼｯｸM-PRO"/>
                <w:b w:val="1"/>
                <w:sz w:val="24"/>
              </w:rPr>
            </w:pPr>
          </w:p>
          <w:p>
            <w:pPr>
              <w:pStyle w:val="0"/>
              <w:rPr>
                <w:rFonts w:hint="eastAsia" w:eastAsia="HG丸ｺﾞｼｯｸM-PRO"/>
                <w:b w:val="1"/>
                <w:sz w:val="24"/>
              </w:rPr>
            </w:pPr>
          </w:p>
          <w:p>
            <w:pPr>
              <w:pStyle w:val="0"/>
              <w:rPr>
                <w:rFonts w:hint="eastAsia" w:eastAsia="HG丸ｺﾞｼｯｸM-PRO"/>
                <w:b w:val="1"/>
                <w:sz w:val="24"/>
              </w:rPr>
            </w:pPr>
          </w:p>
        </w:tc>
      </w:tr>
      <w:tr>
        <w:trPr>
          <w:cantSplit/>
          <w:trHeight w:val="1695" w:hRule="atLeast"/>
        </w:trPr>
        <w:tc>
          <w:tcPr>
            <w:tcW w:w="2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１．事業実施場所の平面図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２．現況写真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３．事業の見積書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４．その他事業内容の説明補足資料（カタログ等）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　　　　　　　　　　　　　　　　　　　　　　　　　　　</w:t>
      </w: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-114300</wp:posOffset>
                </wp:positionV>
                <wp:extent cx="1304925" cy="3429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04925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0"/>
                                <w:i w:val="0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;height:27pt;width:102.75pt;mso-position-horizontal-relative:text;position:absolute;margin-top:-9pt;margin-left:372.75pt;mso-position-vertical-relative:text;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snapToGrid w:val="1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0"/>
                          <w:i w:val="0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  <v:textpath style="font-family:&quot;ＭＳ Ｐゴシック&quot;;v-text-reverse:t;font-size:12pt;v-text-kern:t;" on="t" fitshape="t" fitpath="t" trim="t" string="記入例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</w:rPr>
        <w:t>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令和</w:t>
      </w:r>
      <w:r>
        <w:rPr>
          <w:rFonts w:hint="default"/>
          <w:b w:val="1"/>
          <w:sz w:val="24"/>
        </w:rPr>
        <w:t>8</w:t>
      </w:r>
      <w:r>
        <w:rPr>
          <w:rFonts w:hint="eastAsia"/>
          <w:b w:val="1"/>
          <w:sz w:val="24"/>
        </w:rPr>
        <w:t>年度　松江市児童遊園地整備事業費補助金交付要望書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令和　　年</w:t>
      </w:r>
      <w:r>
        <w:rPr>
          <w:rFonts w:hint="eastAsia" w:eastAsia="HG丸ｺﾞｼｯｸM-PRO"/>
          <w:b w:val="1"/>
          <w:sz w:val="22"/>
        </w:rPr>
        <w:t>　　</w:t>
      </w:r>
      <w:r>
        <w:rPr>
          <w:rFonts w:hint="eastAsia"/>
        </w:rPr>
        <w:t>月</w:t>
      </w:r>
      <w:r>
        <w:rPr>
          <w:rFonts w:hint="eastAsia" w:eastAsia="HG丸ｺﾞｼｯｸM-PRO"/>
          <w:b w:val="1"/>
          <w:sz w:val="22"/>
        </w:rPr>
        <w:t>　　</w:t>
      </w:r>
      <w:r>
        <w:rPr>
          <w:rFonts w:hint="eastAsia"/>
        </w:rPr>
        <w:t>日</w:t>
      </w:r>
    </w:p>
    <w:p>
      <w:pPr>
        <w:pStyle w:val="0"/>
        <w:rPr>
          <w:rFonts w:hint="eastAsia" w:eastAsia="PMingLiU"/>
        </w:rPr>
      </w:pPr>
      <w:r>
        <w:rPr>
          <w:rFonts w:hint="eastAsia"/>
        </w:rPr>
        <w:t>　（あて先）松江市長</w:t>
      </w:r>
    </w:p>
    <w:p>
      <w:pPr>
        <w:pStyle w:val="0"/>
        <w:ind w:left="4935"/>
        <w:rPr>
          <w:rFonts w:hint="eastAsia"/>
        </w:rPr>
      </w:pPr>
      <w:r>
        <w:rPr>
          <w:rFonts w:hint="eastAsia"/>
        </w:rPr>
        <w:t>　　　　住　所　松江市●●町△番地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管理運営団体</w:t>
      </w:r>
      <w:r>
        <w:rPr>
          <w:rFonts w:hint="eastAsia"/>
        </w:rPr>
        <w:t xml:space="preserve"> </w:t>
      </w:r>
      <w:r>
        <w:rPr>
          <w:rFonts w:hint="eastAsia"/>
        </w:rPr>
        <w:t>名　称　●●●自治会</w:t>
      </w:r>
    </w:p>
    <w:p>
      <w:pPr>
        <w:pStyle w:val="0"/>
        <w:ind w:firstLine="4410" w:firstLineChars="2100"/>
        <w:rPr>
          <w:rFonts w:hint="eastAsia" w:eastAsia="PMingLiU"/>
        </w:rPr>
      </w:pPr>
      <w:r>
        <w:rPr>
          <w:rFonts w:hint="eastAsia"/>
        </w:rPr>
        <w:t>（自治会等）</w:t>
      </w:r>
      <w:r>
        <w:rPr>
          <w:rFonts w:hint="eastAsia"/>
        </w:rPr>
        <w:t xml:space="preserve"> </w:t>
      </w:r>
      <w:r>
        <w:rPr>
          <w:rFonts w:hint="eastAsia"/>
        </w:rPr>
        <w:t>代表者　会長　○○　○○　　</w:t>
      </w:r>
    </w:p>
    <w:p>
      <w:pPr>
        <w:pStyle w:val="0"/>
        <w:ind w:left="4935"/>
        <w:rPr>
          <w:rFonts w:hint="eastAsia"/>
        </w:rPr>
      </w:pPr>
      <w:r>
        <w:rPr>
          <w:rFonts w:hint="eastAsia"/>
        </w:rPr>
        <w:t>　　　（連絡先）℡　　　－</w:t>
      </w:r>
    </w:p>
    <w:p>
      <w:pPr>
        <w:pStyle w:val="0"/>
        <w:ind w:left="4935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</w:t>
      </w:r>
      <w:r>
        <w:rPr>
          <w:rFonts w:hint="default"/>
        </w:rPr>
        <w:t>8</w:t>
      </w:r>
      <w:r>
        <w:rPr>
          <w:rFonts w:hint="eastAsia"/>
        </w:rPr>
        <w:t>年度松江市児童遊園地整備事業費補助金の交付を受けたいので、下記のとおり要望します。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記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43"/>
        <w:gridCol w:w="7040"/>
      </w:tblGrid>
      <w:tr>
        <w:trPr>
          <w:cantSplit/>
          <w:trHeight w:val="828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児童遊園地の名称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○○○○○児童遊園地</w:t>
            </w:r>
          </w:p>
        </w:tc>
      </w:tr>
      <w:tr>
        <w:trPr>
          <w:cantSplit/>
          <w:trHeight w:val="828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松江市○○町　○○番地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  <w:shd w:val="clear" w:color="auto" w:fill="D9D9D9"/>
              </w:rPr>
              <w:t>（児童遊園地の住所を記入します）</w:t>
            </w:r>
          </w:p>
        </w:tc>
      </w:tr>
      <w:tr>
        <w:trPr>
          <w:cantSplit/>
          <w:trHeight w:val="1342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ブランコ、すべり台の腐食箇所の修繕</w:t>
            </w:r>
          </w:p>
        </w:tc>
      </w:tr>
      <w:tr>
        <w:trPr>
          <w:cantSplit/>
          <w:trHeight w:val="828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計画年度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8</w:t>
            </w:r>
            <w:r>
              <w:rPr>
                <w:rFonts w:hint="eastAsia"/>
              </w:rPr>
              <w:t>年度　（</w:t>
            </w:r>
            <w:r>
              <w:rPr>
                <w:rFonts w:hint="eastAsia" w:eastAsia="HG丸ｺﾞｼｯｸM-PRO"/>
                <w:b w:val="1"/>
                <w:color w:val="FF0000"/>
                <w:sz w:val="24"/>
              </w:rPr>
              <w:t>７</w:t>
            </w:r>
            <w:r>
              <w:rPr>
                <w:rFonts w:hint="eastAsia"/>
              </w:rPr>
              <w:t>月完了予定）　　</w:t>
            </w:r>
          </w:p>
        </w:tc>
      </w:tr>
      <w:tr>
        <w:trPr>
          <w:cantSplit/>
          <w:trHeight w:val="828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補助事業の経費所要額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1" w:firstLineChars="600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３５０，０００円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  <w:shd w:val="pct15" w:color="auto" w:fill="FFFFFF"/>
              </w:rPr>
              <w:t>（見積書に記載されている金額「税込」）</w:t>
            </w:r>
          </w:p>
        </w:tc>
      </w:tr>
      <w:tr>
        <w:trPr>
          <w:cantSplit/>
          <w:trHeight w:val="836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　１７５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，０００円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  <w:shd w:val="pct15" w:color="auto" w:fill="FFFFFF"/>
              </w:rPr>
              <w:t>（上記経費所要額の１／２　千円未満切捨、上限１８０千円）</w:t>
            </w:r>
          </w:p>
        </w:tc>
      </w:tr>
      <w:tr>
        <w:trPr>
          <w:cantSplit/>
          <w:trHeight w:val="1896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要望理由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eastAsia="HG丸ｺﾞｼｯｸM-PRO"/>
                <w:b w:val="1"/>
                <w:color w:val="FF0000"/>
                <w:sz w:val="22"/>
              </w:rPr>
              <w:t>遊具設置から十数年が経過し、腐食等により使用に危険が生じています。近辺には児童が十分に遊べる広場が他になく、本児童遊園地を安全・安心なものとするため、遊具の修繕を行うものです。</w:t>
            </w:r>
          </w:p>
          <w:p>
            <w:pPr>
              <w:pStyle w:val="0"/>
              <w:rPr>
                <w:rFonts w:hint="eastAsia" w:eastAsia="HG丸ｺﾞｼｯｸM-PRO"/>
                <w:b w:val="1"/>
                <w:color w:val="FF0000"/>
                <w:sz w:val="22"/>
              </w:rPr>
            </w:pPr>
            <w:r>
              <w:rPr>
                <w:rFonts w:hint="eastAsia" w:eastAsia="HG丸ｺﾞｼｯｸM-PRO"/>
                <w:b w:val="1"/>
                <w:color w:val="FF0000"/>
                <w:sz w:val="22"/>
                <w:shd w:val="pct15" w:color="auto" w:fill="FFFFFF"/>
              </w:rPr>
              <w:t>（現況と事業実施の必要性や効果等を記入します）</w:t>
            </w:r>
          </w:p>
        </w:tc>
      </w:tr>
      <w:tr>
        <w:trPr>
          <w:cantSplit/>
          <w:trHeight w:val="1387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１．事業実施場所の平面図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hd w:val="clear" w:color="auto" w:fill="D9D9D9"/>
              </w:rPr>
              <w:t>（遊園地内の遊具や設備が記してあるもの、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２．現況写真　　　　　　　　　　　　　　　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hd w:val="clear" w:color="auto" w:fill="D9D9D9"/>
              </w:rPr>
              <w:t>手書きで構いません</w:t>
            </w:r>
            <w:r>
              <w:rPr>
                <w:rFonts w:hint="eastAsia"/>
                <w:b w:val="1"/>
                <w:color w:val="FF0000"/>
                <w:shd w:val="clear" w:color="auto" w:fill="D9D9D9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３．事業の見積書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４．その他事業内容の説明補足資料（カタログ等）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1" w:right="851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ＤＦPOP体">
    <w:panose1 w:val="00000000000000000000"/>
    <w:charset w:val="80"/>
    <w:family w:val="decorative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16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2</Pages>
  <Words>6</Words>
  <Characters>713</Characters>
  <Application>JUST Note</Application>
  <Lines>81</Lines>
  <Paragraphs>62</Paragraphs>
  <CharactersWithSpaces>1017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（様式第1号）</dc:title>
  <dc:creator>古瀬　雅章</dc:creator>
  <cp:lastModifiedBy>福島　恵祐</cp:lastModifiedBy>
  <cp:lastPrinted>2025-07-23T05:33:00Z</cp:lastPrinted>
  <dcterms:created xsi:type="dcterms:W3CDTF">2017-10-12T06:36:00Z</dcterms:created>
  <dcterms:modified xsi:type="dcterms:W3CDTF">2025-07-23T05:33:24Z</dcterms:modified>
  <cp:revision>22</cp:revision>
</cp:coreProperties>
</file>